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59" w:rsidRDefault="00763559">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4"/>
          <w:szCs w:val="24"/>
        </w:rPr>
      </w:pPr>
    </w:p>
    <w:p w:rsidR="00763559" w:rsidRDefault="00763559">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p>
    <w:p w:rsidR="00763559" w:rsidRDefault="00BD5941">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ru-RU"/>
        </w:rPr>
        <w:drawing>
          <wp:inline distT="0" distB="0" distL="0" distR="0">
            <wp:extent cx="43815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8150" cy="609600"/>
                    </a:xfrm>
                    <a:prstGeom prst="rect">
                      <a:avLst/>
                    </a:prstGeom>
                    <a:ln/>
                  </pic:spPr>
                </pic:pic>
              </a:graphicData>
            </a:graphic>
          </wp:inline>
        </w:drawing>
      </w:r>
    </w:p>
    <w:p w:rsidR="00763559" w:rsidRDefault="00BD5941">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УКРАЇНА</w:t>
      </w:r>
    </w:p>
    <w:p w:rsidR="00763559" w:rsidRDefault="00BD5941">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КОЛОМИЙСЬКА МІСЬКА РАДА </w:t>
      </w:r>
    </w:p>
    <w:p w:rsidR="00763559" w:rsidRDefault="00BD5941">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Восьме демократичне скликання</w:t>
      </w:r>
    </w:p>
    <w:p w:rsidR="00763559" w:rsidRDefault="00BD5941">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____________________ сесія</w:t>
      </w:r>
    </w:p>
    <w:p w:rsidR="00763559" w:rsidRDefault="00BD5941">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Р І Ш Е Н </w:t>
      </w:r>
      <w:proofErr w:type="spellStart"/>
      <w:r>
        <w:rPr>
          <w:rFonts w:ascii="Times New Roman" w:eastAsia="Times New Roman" w:hAnsi="Times New Roman" w:cs="Times New Roman"/>
          <w:b/>
          <w:sz w:val="30"/>
          <w:szCs w:val="30"/>
        </w:rPr>
        <w:t>Н</w:t>
      </w:r>
      <w:proofErr w:type="spellEnd"/>
      <w:r>
        <w:rPr>
          <w:rFonts w:ascii="Times New Roman" w:eastAsia="Times New Roman" w:hAnsi="Times New Roman" w:cs="Times New Roman"/>
          <w:b/>
          <w:sz w:val="30"/>
          <w:szCs w:val="30"/>
        </w:rPr>
        <w:t xml:space="preserve"> Я</w:t>
      </w:r>
    </w:p>
    <w:p w:rsidR="00763559" w:rsidRDefault="00763559">
      <w:pPr>
        <w:widowControl w:val="0"/>
        <w:spacing w:after="0" w:line="240" w:lineRule="auto"/>
        <w:rPr>
          <w:rFonts w:ascii="Times New Roman" w:eastAsia="Times New Roman" w:hAnsi="Times New Roman" w:cs="Times New Roman"/>
          <w:sz w:val="24"/>
          <w:szCs w:val="24"/>
        </w:rPr>
      </w:pPr>
    </w:p>
    <w:p w:rsidR="00763559" w:rsidRDefault="00BD594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від ____________                                м. Коломия                                №_________</w:t>
      </w:r>
    </w:p>
    <w:p w:rsidR="00763559" w:rsidRDefault="00BD5941">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Style w:val="af0"/>
        <w:tblW w:w="4253" w:type="dxa"/>
        <w:tblInd w:w="0" w:type="dxa"/>
        <w:tblLayout w:type="fixed"/>
        <w:tblLook w:val="0000" w:firstRow="0" w:lastRow="0" w:firstColumn="0" w:lastColumn="0" w:noHBand="0" w:noVBand="0"/>
      </w:tblPr>
      <w:tblGrid>
        <w:gridCol w:w="4253"/>
      </w:tblGrid>
      <w:tr w:rsidR="00763559">
        <w:tc>
          <w:tcPr>
            <w:tcW w:w="4253" w:type="dxa"/>
          </w:tcPr>
          <w:p w:rsidR="00763559" w:rsidRDefault="00BD5941">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затвердження положення про тарифи на платні  послуги в комунальних некомерційних підприємствах охорони здоров’я Коломийської міської ради </w:t>
            </w:r>
          </w:p>
          <w:p w:rsidR="00763559" w:rsidRDefault="00763559">
            <w:pPr>
              <w:spacing w:after="0" w:line="240" w:lineRule="auto"/>
              <w:jc w:val="both"/>
              <w:rPr>
                <w:rFonts w:ascii="Times New Roman" w:eastAsia="Times New Roman" w:hAnsi="Times New Roman" w:cs="Times New Roman"/>
                <w:sz w:val="28"/>
                <w:szCs w:val="28"/>
              </w:rPr>
            </w:pPr>
          </w:p>
        </w:tc>
      </w:tr>
    </w:tbl>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надання платних послуг, що надаються поза програмами державних медичних гарантій, відповідно до Закону України «Основи законодавства України про охорону здоров’я», постанови Кабінету Міністрів України від 17.09.1996 №1138 </w:t>
      </w:r>
      <w:r>
        <w:rPr>
          <w:rFonts w:ascii="Times New Roman" w:eastAsia="Times New Roman" w:hAnsi="Times New Roman" w:cs="Times New Roman"/>
          <w:sz w:val="24"/>
          <w:szCs w:val="24"/>
        </w:rPr>
        <w:t>«</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8"/>
          <w:szCs w:val="28"/>
        </w:rPr>
        <w:t>», керуючись ст. 25 Закону України «Про місцеве самоврядування в Україні», міська рада</w:t>
      </w:r>
    </w:p>
    <w:p w:rsidR="00763559" w:rsidRDefault="00763559">
      <w:pPr>
        <w:widowControl w:val="0"/>
        <w:spacing w:after="0" w:line="240" w:lineRule="auto"/>
        <w:ind w:firstLine="850"/>
        <w:jc w:val="both"/>
        <w:rPr>
          <w:rFonts w:ascii="Times New Roman" w:eastAsia="Times New Roman" w:hAnsi="Times New Roman" w:cs="Times New Roman"/>
          <w:sz w:val="28"/>
          <w:szCs w:val="28"/>
        </w:rPr>
      </w:pPr>
    </w:p>
    <w:p w:rsidR="00763559" w:rsidRDefault="00BD5941">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 :</w:t>
      </w:r>
    </w:p>
    <w:p w:rsidR="00763559" w:rsidRDefault="00763559">
      <w:pPr>
        <w:widowControl w:val="0"/>
        <w:spacing w:after="0" w:line="240" w:lineRule="auto"/>
        <w:ind w:firstLine="850"/>
        <w:jc w:val="both"/>
        <w:rPr>
          <w:rFonts w:ascii="Times New Roman" w:eastAsia="Times New Roman" w:hAnsi="Times New Roman" w:cs="Times New Roman"/>
          <w:sz w:val="28"/>
          <w:szCs w:val="28"/>
        </w:rPr>
      </w:pPr>
    </w:p>
    <w:p w:rsidR="00763559" w:rsidRDefault="00BD5941">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Затвердити положення про тарифи на платні послуги в комунальних некомерційних підприємствах охорони здоров’я Коломийської міської ради (додається). </w:t>
      </w:r>
    </w:p>
    <w:p w:rsidR="00763559" w:rsidRDefault="00BD5941">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highlight w:val="white"/>
        </w:rPr>
        <w:t xml:space="preserve">Організацію виконання рішення покласти на </w:t>
      </w:r>
      <w:r>
        <w:rPr>
          <w:rFonts w:ascii="Times New Roman" w:eastAsia="Times New Roman" w:hAnsi="Times New Roman" w:cs="Times New Roman"/>
          <w:sz w:val="28"/>
          <w:szCs w:val="28"/>
        </w:rPr>
        <w:t>першого заступника міського голови Олега ТОКАРЧУКА.</w:t>
      </w:r>
    </w:p>
    <w:p w:rsidR="00763559" w:rsidRDefault="0080643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BD5941">
        <w:rPr>
          <w:rFonts w:ascii="Times New Roman" w:eastAsia="Times New Roman" w:hAnsi="Times New Roman" w:cs="Times New Roman"/>
          <w:sz w:val="28"/>
          <w:szCs w:val="28"/>
        </w:rPr>
        <w:t>Контроль за виконанням рішення покласти на постійну комісію з</w:t>
      </w:r>
      <w:r>
        <w:rPr>
          <w:rFonts w:ascii="Times New Roman" w:eastAsia="Times New Roman" w:hAnsi="Times New Roman" w:cs="Times New Roman"/>
          <w:sz w:val="28"/>
          <w:szCs w:val="28"/>
        </w:rPr>
        <w:t xml:space="preserve"> </w:t>
      </w:r>
      <w:r w:rsidR="00BD5941">
        <w:rPr>
          <w:rFonts w:ascii="Times New Roman" w:eastAsia="Times New Roman" w:hAnsi="Times New Roman" w:cs="Times New Roman"/>
          <w:sz w:val="28"/>
          <w:szCs w:val="28"/>
        </w:rPr>
        <w:t xml:space="preserve"> питань бюджету, інвестицій, соціально-економічного розвитку та зовнішньоекономічних відносин (Ігор КОСТЮК), постійну комісію з питань освіти, культури, спорту, інформаційної та молодіжної політики, соціального захисту та охорони здоров’я, гендерної політики, депутатської діяльності, </w:t>
      </w:r>
      <w:r>
        <w:rPr>
          <w:rFonts w:ascii="Times New Roman" w:eastAsia="Times New Roman" w:hAnsi="Times New Roman" w:cs="Times New Roman"/>
          <w:sz w:val="28"/>
          <w:szCs w:val="28"/>
        </w:rPr>
        <w:t xml:space="preserve">  </w:t>
      </w:r>
      <w:r w:rsidR="00BD5941">
        <w:rPr>
          <w:rFonts w:ascii="Times New Roman" w:eastAsia="Times New Roman" w:hAnsi="Times New Roman" w:cs="Times New Roman"/>
          <w:sz w:val="28"/>
          <w:szCs w:val="28"/>
        </w:rPr>
        <w:t xml:space="preserve">етики, регламенту, захисту прав людини та правопорядку (Ростислав ПЕТРУНЯК) та постійну комісію </w:t>
      </w:r>
      <w:r w:rsidR="00BD5941">
        <w:rPr>
          <w:rFonts w:ascii="Times New Roman" w:eastAsia="Times New Roman" w:hAnsi="Times New Roman" w:cs="Times New Roman"/>
          <w:sz w:val="28"/>
          <w:szCs w:val="28"/>
          <w:highlight w:val="white"/>
        </w:rPr>
        <w:t xml:space="preserve">з питань підприємництва, регуляторної політики, архітектури, містобудування, транспорту та зв'язку </w:t>
      </w:r>
      <w:r w:rsidR="00BD5941">
        <w:rPr>
          <w:rFonts w:ascii="Times New Roman" w:eastAsia="Times New Roman" w:hAnsi="Times New Roman" w:cs="Times New Roman"/>
          <w:sz w:val="28"/>
          <w:szCs w:val="28"/>
        </w:rPr>
        <w:t>(Галина БЕЛЯ).</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63559" w:rsidRDefault="00763559">
      <w:pPr>
        <w:widowControl w:val="0"/>
        <w:spacing w:after="0" w:line="240" w:lineRule="auto"/>
        <w:ind w:firstLine="850"/>
        <w:jc w:val="both"/>
        <w:rPr>
          <w:rFonts w:ascii="Times New Roman" w:eastAsia="Times New Roman" w:hAnsi="Times New Roman" w:cs="Times New Roman"/>
          <w:sz w:val="28"/>
          <w:szCs w:val="28"/>
        </w:rPr>
      </w:pPr>
    </w:p>
    <w:p w:rsidR="00763559" w:rsidRDefault="00763559">
      <w:pPr>
        <w:widowControl w:val="0"/>
        <w:spacing w:after="0" w:line="240" w:lineRule="auto"/>
        <w:ind w:firstLine="850"/>
        <w:jc w:val="both"/>
        <w:rPr>
          <w:rFonts w:ascii="Times New Roman" w:eastAsia="Times New Roman" w:hAnsi="Times New Roman" w:cs="Times New Roman"/>
          <w:sz w:val="28"/>
          <w:szCs w:val="28"/>
        </w:rPr>
      </w:pPr>
    </w:p>
    <w:p w:rsidR="00763559" w:rsidRDefault="00BD5941">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Міський голова                                                       Богдан СТАНІСЛАВСЬКИЙ </w:t>
      </w:r>
    </w:p>
    <w:p w:rsidR="00763559" w:rsidRDefault="00763559">
      <w:pPr>
        <w:widowControl w:val="0"/>
        <w:spacing w:after="0" w:line="240" w:lineRule="auto"/>
        <w:jc w:val="both"/>
        <w:rPr>
          <w:rFonts w:ascii="Times New Roman" w:eastAsia="Times New Roman" w:hAnsi="Times New Roman" w:cs="Times New Roman"/>
          <w:b/>
          <w:sz w:val="28"/>
          <w:szCs w:val="28"/>
        </w:rPr>
      </w:pP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Погоджено:</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Секретар міської ради</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Андрій КУНИЧАК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763559" w:rsidRDefault="00763559">
      <w:pPr>
        <w:spacing w:after="0" w:line="240" w:lineRule="auto"/>
        <w:rPr>
          <w:rFonts w:ascii="Times New Roman" w:eastAsia="Times New Roman" w:hAnsi="Times New Roman" w:cs="Times New Roman"/>
          <w:sz w:val="24"/>
          <w:szCs w:val="24"/>
        </w:rPr>
      </w:pP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Голова постійної комісії з питань</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бюджету, інвестицій, соціально-економічного</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розвитку та зовнішньо-економічних відносин</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Ігор КОСТЮК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763559" w:rsidRDefault="00763559">
      <w:pPr>
        <w:spacing w:after="0" w:line="240" w:lineRule="auto"/>
        <w:rPr>
          <w:rFonts w:ascii="Times New Roman" w:eastAsia="Times New Roman" w:hAnsi="Times New Roman" w:cs="Times New Roman"/>
          <w:sz w:val="24"/>
          <w:szCs w:val="24"/>
        </w:rPr>
      </w:pPr>
    </w:p>
    <w:p w:rsidR="00763559" w:rsidRDefault="00BD5941">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Голова постійної комісії з </w:t>
      </w:r>
      <w:r>
        <w:rPr>
          <w:rFonts w:ascii="Times New Roman" w:eastAsia="Times New Roman" w:hAnsi="Times New Roman" w:cs="Times New Roman"/>
          <w:sz w:val="28"/>
          <w:szCs w:val="28"/>
          <w:highlight w:val="white"/>
        </w:rPr>
        <w:t>питань </w:t>
      </w:r>
    </w:p>
    <w:p w:rsidR="00763559" w:rsidRDefault="00BD5941">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освіти, культури, спорту, інформаційної </w:t>
      </w:r>
    </w:p>
    <w:p w:rsidR="00763559" w:rsidRDefault="00BD5941">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та молодіжної політики, соціального захисту,</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охорони здоров'я, гендерної політики,</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депутатської діяльності, етики, регламенту, </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захисту прав людини та правопорядку </w:t>
      </w:r>
    </w:p>
    <w:p w:rsidR="00763559" w:rsidRDefault="00BD5941">
      <w:pPr>
        <w:spacing w:after="0" w:line="240" w:lineRule="auto"/>
        <w:ind w:left="-283" w:right="-15"/>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Ростислав ПЕТРУНЯК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763559" w:rsidRDefault="00763559">
      <w:pPr>
        <w:spacing w:after="0" w:line="240" w:lineRule="auto"/>
        <w:ind w:left="-283" w:right="-15"/>
        <w:rPr>
          <w:rFonts w:ascii="Times New Roman" w:eastAsia="Times New Roman" w:hAnsi="Times New Roman" w:cs="Times New Roman"/>
          <w:sz w:val="28"/>
          <w:szCs w:val="28"/>
        </w:rPr>
      </w:pPr>
    </w:p>
    <w:p w:rsidR="00763559" w:rsidRDefault="00BD5941">
      <w:pPr>
        <w:spacing w:after="0" w:line="240" w:lineRule="auto"/>
        <w:ind w:left="-283" w:right="-1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Голова постійної комісії </w:t>
      </w:r>
      <w:r>
        <w:rPr>
          <w:rFonts w:ascii="Times New Roman" w:eastAsia="Times New Roman" w:hAnsi="Times New Roman" w:cs="Times New Roman"/>
          <w:sz w:val="28"/>
          <w:szCs w:val="28"/>
          <w:highlight w:val="white"/>
        </w:rPr>
        <w:t xml:space="preserve">з питань </w:t>
      </w:r>
    </w:p>
    <w:p w:rsidR="00763559" w:rsidRDefault="00BD5941">
      <w:pPr>
        <w:spacing w:after="0" w:line="240" w:lineRule="auto"/>
        <w:ind w:left="-283" w:right="-1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підприємництва, регуляторної політики, </w:t>
      </w:r>
    </w:p>
    <w:p w:rsidR="00763559" w:rsidRDefault="00BD5941">
      <w:pPr>
        <w:spacing w:after="0" w:line="240" w:lineRule="auto"/>
        <w:ind w:left="-283" w:right="-1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архітектури, містобудування, транспорту та зв'язку </w:t>
      </w:r>
    </w:p>
    <w:p w:rsidR="00763559" w:rsidRDefault="00BD5941">
      <w:pPr>
        <w:spacing w:after="0" w:line="240" w:lineRule="auto"/>
        <w:ind w:left="-283" w:right="-1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Галина БЕЛЯ      </w:t>
      </w:r>
      <w:r>
        <w:rPr>
          <w:rFonts w:ascii="Times New Roman" w:eastAsia="Times New Roman" w:hAnsi="Times New Roman" w:cs="Times New Roman"/>
          <w:sz w:val="28"/>
          <w:szCs w:val="28"/>
        </w:rPr>
        <w:t xml:space="preserve">                                                              «___»____________ 2021 р.</w:t>
      </w:r>
    </w:p>
    <w:p w:rsidR="00763559" w:rsidRDefault="00763559">
      <w:pPr>
        <w:spacing w:after="0" w:line="240" w:lineRule="auto"/>
        <w:rPr>
          <w:rFonts w:ascii="Times New Roman" w:eastAsia="Times New Roman" w:hAnsi="Times New Roman" w:cs="Times New Roman"/>
          <w:sz w:val="24"/>
          <w:szCs w:val="24"/>
        </w:rPr>
      </w:pP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Перший заступник міського голови</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Олег ТОКАРЧУК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ab/>
        <w:t>                 </w:t>
      </w:r>
    </w:p>
    <w:p w:rsidR="00763559" w:rsidRDefault="00BD5941">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Начальник фінансового управління</w:t>
      </w:r>
    </w:p>
    <w:p w:rsidR="00763559" w:rsidRDefault="00BD5941">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міської ради </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Ганна БАКАЙ                                                                  </w:t>
      </w:r>
      <w:r>
        <w:rPr>
          <w:rFonts w:ascii="Times New Roman" w:eastAsia="Times New Roman" w:hAnsi="Times New Roman" w:cs="Times New Roman"/>
          <w:sz w:val="28"/>
          <w:szCs w:val="28"/>
        </w:rPr>
        <w:t>«___»____________ 2021 р.</w:t>
      </w:r>
    </w:p>
    <w:p w:rsidR="00763559" w:rsidRDefault="00BD5941">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в.о. начальника організаційного відділу</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міської ради</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Христина БОГАК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763559" w:rsidRDefault="00763559">
      <w:pPr>
        <w:spacing w:after="0" w:line="240" w:lineRule="auto"/>
        <w:rPr>
          <w:rFonts w:ascii="Times New Roman" w:eastAsia="Times New Roman" w:hAnsi="Times New Roman" w:cs="Times New Roman"/>
          <w:sz w:val="24"/>
          <w:szCs w:val="24"/>
        </w:rPr>
      </w:pP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Заступник начальника юридичного </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відділу міської ради</w:t>
      </w:r>
    </w:p>
    <w:p w:rsidR="00763559" w:rsidRDefault="00BD5941">
      <w:pPr>
        <w:spacing w:after="0" w:line="240" w:lineRule="auto"/>
        <w:ind w:left="-283" w:right="-15"/>
        <w:rPr>
          <w:rFonts w:ascii="Times New Roman" w:eastAsia="Times New Roman" w:hAnsi="Times New Roman" w:cs="Times New Roman"/>
          <w:sz w:val="28"/>
          <w:szCs w:val="28"/>
        </w:rPr>
      </w:pPr>
      <w:r>
        <w:rPr>
          <w:rFonts w:ascii="Times New Roman" w:eastAsia="Times New Roman" w:hAnsi="Times New Roman" w:cs="Times New Roman"/>
          <w:b/>
          <w:sz w:val="28"/>
          <w:szCs w:val="28"/>
        </w:rPr>
        <w:t>Владислава МАКСИМ’ЮК</w:t>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763559" w:rsidRDefault="00763559">
      <w:pPr>
        <w:spacing w:after="0" w:line="240" w:lineRule="auto"/>
        <w:ind w:left="-283" w:right="-15"/>
        <w:rPr>
          <w:rFonts w:ascii="Times New Roman" w:eastAsia="Times New Roman" w:hAnsi="Times New Roman" w:cs="Times New Roman"/>
          <w:sz w:val="28"/>
          <w:szCs w:val="28"/>
        </w:rPr>
      </w:pPr>
    </w:p>
    <w:p w:rsidR="00763559" w:rsidRDefault="00BD5941">
      <w:pPr>
        <w:spacing w:after="0" w:line="240" w:lineRule="auto"/>
        <w:ind w:left="-283"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відділу економіки</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Ольга ДУЛЯБА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«___»____________ 2021 р.</w:t>
      </w:r>
    </w:p>
    <w:p w:rsidR="00763559" w:rsidRDefault="00763559">
      <w:pPr>
        <w:spacing w:after="0" w:line="240" w:lineRule="auto"/>
        <w:ind w:left="-283" w:right="-15"/>
        <w:rPr>
          <w:rFonts w:ascii="Times New Roman" w:eastAsia="Times New Roman" w:hAnsi="Times New Roman" w:cs="Times New Roman"/>
          <w:sz w:val="24"/>
          <w:szCs w:val="24"/>
        </w:rPr>
      </w:pP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Уповноважена особа з питань </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запобігання та виявлення корупції </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Світлана СЕНЮК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763559" w:rsidRDefault="00763559">
      <w:pPr>
        <w:spacing w:after="0" w:line="240" w:lineRule="auto"/>
        <w:ind w:left="-283" w:right="-15"/>
        <w:rPr>
          <w:rFonts w:ascii="Times New Roman" w:eastAsia="Times New Roman" w:hAnsi="Times New Roman" w:cs="Times New Roman"/>
          <w:sz w:val="28"/>
          <w:szCs w:val="28"/>
        </w:rPr>
      </w:pP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Виконавець:</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Начальник відділу охорони здоров’я </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Коломийської міської ради </w:t>
      </w:r>
    </w:p>
    <w:p w:rsidR="00763559" w:rsidRDefault="00BD5941">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Ігор КОБА</w:t>
      </w:r>
      <w:r>
        <w:rPr>
          <w:rFonts w:ascii="Times New Roman" w:eastAsia="Times New Roman" w:hAnsi="Times New Roman" w:cs="Times New Roman"/>
          <w:sz w:val="28"/>
          <w:szCs w:val="28"/>
        </w:rPr>
        <w:t xml:space="preserve">                                                                         «___»____________ 2021 р.</w:t>
      </w:r>
    </w:p>
    <w:p w:rsidR="00763559" w:rsidRDefault="00BD594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763559" w:rsidRDefault="00BD5941">
      <w:pPr>
        <w:widowControl w:val="0"/>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Додаток</w:t>
      </w:r>
    </w:p>
    <w:p w:rsidR="00763559" w:rsidRDefault="00BD5941">
      <w:pPr>
        <w:widowControl w:val="0"/>
        <w:spacing w:after="0" w:line="240" w:lineRule="auto"/>
        <w:ind w:left="6236"/>
        <w:rPr>
          <w:rFonts w:ascii="Times New Roman" w:eastAsia="Times New Roman" w:hAnsi="Times New Roman" w:cs="Times New Roman"/>
          <w:sz w:val="28"/>
          <w:szCs w:val="28"/>
        </w:rPr>
      </w:pPr>
      <w:r>
        <w:rPr>
          <w:rFonts w:ascii="Times New Roman" w:eastAsia="Times New Roman" w:hAnsi="Times New Roman" w:cs="Times New Roman"/>
          <w:sz w:val="28"/>
          <w:szCs w:val="28"/>
        </w:rPr>
        <w:t>до рішення міської ради</w:t>
      </w:r>
    </w:p>
    <w:p w:rsidR="00763559" w:rsidRDefault="00BD5941">
      <w:pPr>
        <w:widowControl w:val="0"/>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від __________ №________</w:t>
      </w:r>
    </w:p>
    <w:p w:rsidR="00763559" w:rsidRDefault="00763559">
      <w:pPr>
        <w:widowControl w:val="0"/>
        <w:spacing w:after="0" w:line="240" w:lineRule="auto"/>
        <w:ind w:firstLine="850"/>
        <w:jc w:val="center"/>
        <w:rPr>
          <w:rFonts w:ascii="Times New Roman" w:eastAsia="Times New Roman" w:hAnsi="Times New Roman" w:cs="Times New Roman"/>
          <w:sz w:val="28"/>
          <w:szCs w:val="28"/>
        </w:rPr>
      </w:pPr>
    </w:p>
    <w:p w:rsidR="00763559" w:rsidRDefault="00763559">
      <w:pPr>
        <w:widowControl w:val="0"/>
        <w:spacing w:after="0" w:line="240" w:lineRule="auto"/>
        <w:ind w:firstLine="850"/>
        <w:jc w:val="center"/>
        <w:rPr>
          <w:rFonts w:ascii="Times New Roman" w:eastAsia="Times New Roman" w:hAnsi="Times New Roman" w:cs="Times New Roman"/>
          <w:sz w:val="28"/>
          <w:szCs w:val="28"/>
        </w:rPr>
      </w:pPr>
    </w:p>
    <w:p w:rsidR="00763559" w:rsidRDefault="00BD5941">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Положення</w:t>
      </w:r>
    </w:p>
    <w:p w:rsidR="00763559" w:rsidRDefault="00BD5941">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тарифи на платні  послуги в</w:t>
      </w:r>
    </w:p>
    <w:p w:rsidR="00763559" w:rsidRDefault="00BD5941">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комунальних некомерційних підприємствах охорони здоров’я</w:t>
      </w:r>
    </w:p>
    <w:p w:rsidR="00763559" w:rsidRDefault="00BD5941">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Коломийської міської ради</w:t>
      </w:r>
    </w:p>
    <w:p w:rsidR="00763559" w:rsidRDefault="00763559">
      <w:pPr>
        <w:widowControl w:val="0"/>
        <w:spacing w:after="0" w:line="240" w:lineRule="auto"/>
        <w:ind w:firstLine="850"/>
        <w:jc w:val="center"/>
        <w:rPr>
          <w:rFonts w:ascii="Times New Roman" w:eastAsia="Times New Roman" w:hAnsi="Times New Roman" w:cs="Times New Roman"/>
          <w:b/>
          <w:sz w:val="28"/>
          <w:szCs w:val="28"/>
        </w:rPr>
      </w:pPr>
    </w:p>
    <w:p w:rsidR="00763559" w:rsidRDefault="00BD5941">
      <w:pPr>
        <w:widowControl w:val="0"/>
        <w:spacing w:after="0" w:line="240" w:lineRule="auto"/>
        <w:ind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1.Загальні положення</w:t>
      </w:r>
    </w:p>
    <w:p w:rsidR="00763559" w:rsidRDefault="00BD5941">
      <w:pPr>
        <w:widowControl w:val="0"/>
        <w:spacing w:after="0" w:line="240" w:lineRule="auto"/>
        <w:ind w:firstLine="85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1. Дане положення розроблено у відповідності до Конституції України, Цивільного кодексу України, Бюджетного та Господарського кодексів України, Закону України «Основи законодавства України про охорону здоров’я», постанови Кабінету Міністрів України від 25.12.1996 № 1548 «Про</w:t>
      </w:r>
      <w:r w:rsidR="008064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встановлення повноважень органів виконавчої влади та виконавчих органів міських рад щодо регулювання цін (тарифів)», постанови Кабінету Міністрів України від 17.09.1996 № 1138 </w:t>
      </w:r>
      <w:r>
        <w:rPr>
          <w:rFonts w:ascii="Times New Roman" w:eastAsia="Times New Roman" w:hAnsi="Times New Roman" w:cs="Times New Roman"/>
          <w:sz w:val="24"/>
          <w:szCs w:val="24"/>
        </w:rPr>
        <w:t>«</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Закону України «Про місцеве самоврядування в Україні»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 урахуванням положень Концепції реформи фінансування системи охорони здоров'я України, схваленої розпорядженням Кабінету Міністрів України від 30.11.2016 № 1013-р., статутів комунальних некомерційних підприємств.</w:t>
      </w:r>
      <w:r>
        <w:rPr>
          <w:rFonts w:ascii="Times New Roman" w:eastAsia="Times New Roman" w:hAnsi="Times New Roman" w:cs="Times New Roman"/>
          <w:i/>
          <w:sz w:val="28"/>
          <w:szCs w:val="28"/>
        </w:rPr>
        <w:t xml:space="preserve"> </w:t>
      </w:r>
    </w:p>
    <w:p w:rsidR="00763559" w:rsidRDefault="00763559">
      <w:pPr>
        <w:widowControl w:val="0"/>
        <w:spacing w:after="0" w:line="240" w:lineRule="auto"/>
        <w:ind w:firstLine="850"/>
        <w:jc w:val="both"/>
        <w:rPr>
          <w:rFonts w:ascii="Times New Roman" w:eastAsia="Times New Roman" w:hAnsi="Times New Roman" w:cs="Times New Roman"/>
          <w:b/>
          <w:sz w:val="28"/>
          <w:szCs w:val="28"/>
        </w:rPr>
      </w:pPr>
    </w:p>
    <w:p w:rsidR="00763559" w:rsidRDefault="00BD5941">
      <w:pPr>
        <w:widowControl w:val="0"/>
        <w:spacing w:after="0" w:line="240" w:lineRule="auto"/>
        <w:ind w:firstLine="85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sz w:val="28"/>
          <w:szCs w:val="28"/>
        </w:rPr>
        <w:t>Розділ 2. Розрахунки собівартості платних послуг</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Розрахунок собівартості платних послуг здійснюється </w:t>
      </w:r>
      <w:r w:rsidR="008064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комунальними некомерційними підприємствами Коломийської міської ради (далі – Підприємством) з використанням Методики розрахунку вартості </w:t>
      </w:r>
      <w:r w:rsidR="008064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послуги з медичного обслуговування, затвердженої постановою КМУ від 27.12.2017 № 1075 «Про затвердження Методики розрахунку вартості послуги з медичного обслуговування» (далі - Методика № 1075) та за принципом класифікації витрат, та розрахунку фактичної собівартості, визначеним у «Національному положенні (стандарт) бухгалтерського обліку 16 «Витрати»», що затверджене наказом Міністерства фінансів України від 31.12.1999 № 318. </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Повна собівартість послуги визначається із застосуванням нормативно-витратного методу на підставі державних і галузевих норм </w:t>
      </w:r>
      <w:r>
        <w:rPr>
          <w:rFonts w:ascii="Times New Roman" w:eastAsia="Times New Roman" w:hAnsi="Times New Roman" w:cs="Times New Roman"/>
          <w:sz w:val="28"/>
          <w:szCs w:val="28"/>
        </w:rPr>
        <w:lastRenderedPageBreak/>
        <w:t xml:space="preserve">використання матеріальних ресурсів, норм часу, норм оплати праці, цін на медикаменти, витратні матеріали та вироби медичного призначення, витрат, пов’язаних з управлінням і обслуговуванням Підприємства, тощо. </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Тарифи на платні послуги, що надаються населенню в Підприємствах, розраховуються індивідуально за кожним видом послуги на основі обґрунтованих видатків Підприємства з урахуванням граничного рівня рентабельності. Тариф послуги складається з собівартості, податку на додану вартість за ставками чинного законодавства на послуги в галузі охорони здоров’я та граничного рівня рентабельності. </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Граничний рівень рентабельності платних послуг встановлюється підприємством самостійно, але не може перевищувати 25%. </w:t>
      </w:r>
    </w:p>
    <w:p w:rsidR="00763559" w:rsidRDefault="00BD5941">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63559" w:rsidRDefault="00BD5941">
      <w:pPr>
        <w:widowControl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3. Завдання відділу охорони здоров’я міської ради та комунальних некомерційних підприємств</w:t>
      </w:r>
    </w:p>
    <w:p w:rsidR="00763559" w:rsidRDefault="00BD5941">
      <w:pPr>
        <w:widowControl w:val="0"/>
        <w:spacing w:after="0" w:line="240" w:lineRule="auto"/>
        <w:ind w:left="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Підприємствам:</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Затвердити Порядок надання платних  послуг на Підприємстві.</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Визначити відповідальних осіб в структурних підрозділах за надання платних послуг.</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Забезпечити мешканців Коломийської територіальної громади безплатною, доступною та достовірною інформацією щодо порядку надання платних послуг, яка повинна включати відомості про режим роботи Підприємства, перелік платних послуг, порядок їх оплати та відомості про</w:t>
      </w:r>
      <w:r w:rsidR="008064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пільги для окремих категорій громадян згідно чинного законодавства.</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Готувати розрахунки тарифів на платні послуги з урахуванням фактичних видатків Підприємства один раз на рік та подавати у відділ охорони здоров’я Коломийської міської ради - до 15 січня, щорічно, або позачергово </w:t>
      </w:r>
      <w:r>
        <w:rPr>
          <w:rFonts w:ascii="Times New Roman" w:eastAsia="Times New Roman" w:hAnsi="Times New Roman" w:cs="Times New Roman"/>
          <w:sz w:val="28"/>
          <w:szCs w:val="28"/>
          <w:highlight w:val="white"/>
        </w:rPr>
        <w:t>в разі стрімкого зростання цін на витратні матеріали, зростання мінімальної заробітної плати та змін у законодавстві, тарифи переглядаються протягом кварталу, півріччя,</w:t>
      </w:r>
      <w:r>
        <w:rPr>
          <w:rFonts w:ascii="Times New Roman" w:eastAsia="Times New Roman" w:hAnsi="Times New Roman" w:cs="Times New Roman"/>
          <w:sz w:val="28"/>
          <w:szCs w:val="28"/>
        </w:rPr>
        <w:t xml:space="preserve"> при введенні нового виду послуг з обґрунтуванням на </w:t>
      </w:r>
      <w:r w:rsidR="008064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чергове засідання виконавчого комітету міської ради.</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Директорам Підприємств  надавати інформацію про використання та отримання коштів за платні послуги до відділу охорони здоров’я міської ради  та фінансового управління міської ради за формою, затвердженою відділом охорони здоров’я міської ради - до 05 числа місяця щоквартально, наступного </w:t>
      </w:r>
      <w:r w:rsidR="008064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звітним.</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Відділу охорони здоров’я Коломийської міської ради:</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Розробити та вносити на засідання виконавчого комітету Коломийської міської ради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рішення про затвердження тарифів на платні послуги у Підприємствах - до 10 лютого, щорічно. </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Затверджувати перелік категорій населення, які мають право на отримання пільг при наданні платних послуг (за виключенням оплати за бланки сертифікатів профілактичних оглядів психіатра, нарколога, посвідчення водія) до яких відносяться:</w:t>
      </w:r>
    </w:p>
    <w:p w:rsidR="00763559" w:rsidRDefault="00BD5941">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особи з інвалідністю внаслідок війни та учасники бойових дій у розмірі </w:t>
      </w:r>
      <w:r>
        <w:rPr>
          <w:rFonts w:ascii="Times New Roman" w:eastAsia="Times New Roman" w:hAnsi="Times New Roman" w:cs="Times New Roman"/>
          <w:sz w:val="28"/>
          <w:szCs w:val="28"/>
        </w:rPr>
        <w:lastRenderedPageBreak/>
        <w:t>50%;</w:t>
      </w:r>
    </w:p>
    <w:p w:rsidR="00763559" w:rsidRDefault="00BD5941">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діти з інвалідністю у розмірі 50%;</w:t>
      </w:r>
    </w:p>
    <w:p w:rsidR="00763559" w:rsidRDefault="00BD5941">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працівники, які працюють на комунальному підприємстві охорони здоров'я (оплата за огляд психіатра, нарколога, посвідчення водія у розмірі</w:t>
      </w:r>
      <w:r w:rsidR="008064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50%).</w:t>
      </w:r>
    </w:p>
    <w:p w:rsidR="00763559" w:rsidRDefault="00763559">
      <w:pPr>
        <w:widowControl w:val="0"/>
        <w:spacing w:after="0" w:line="240" w:lineRule="auto"/>
        <w:ind w:firstLine="720"/>
        <w:rPr>
          <w:rFonts w:ascii="Times New Roman" w:eastAsia="Times New Roman" w:hAnsi="Times New Roman" w:cs="Times New Roman"/>
          <w:b/>
          <w:sz w:val="28"/>
          <w:szCs w:val="28"/>
        </w:rPr>
      </w:pPr>
    </w:p>
    <w:p w:rsidR="00763559" w:rsidRDefault="00BD5941">
      <w:pPr>
        <w:widowControl w:val="0"/>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4. Оплата послуг</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Підприємство приймає оплату за платні послуги від фізичних і юридичних осіб, у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страхових компаній.</w:t>
      </w:r>
    </w:p>
    <w:p w:rsidR="00763559" w:rsidRDefault="00BD5941">
      <w:pPr>
        <w:widowControl w:val="0"/>
        <w:shd w:val="clear" w:color="auto" w:fill="FFFFFF"/>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Фізичні та юридичні особи розраховуються у безготівковій формі.</w:t>
      </w:r>
    </w:p>
    <w:p w:rsidR="00763559" w:rsidRDefault="00BD5941">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Розрахунки з фізичними та  юридичними особами здійснюються в банку або через термінал з дотриманням вимог Положення про ведення касових операцій у національній валюті в Україні, затвердженого постановою Правління Національного банку України  від 29.12.2017 № 148.</w:t>
      </w:r>
    </w:p>
    <w:p w:rsidR="00763559" w:rsidRDefault="00BD5941">
      <w:pPr>
        <w:widowControl w:val="0"/>
        <w:shd w:val="clear" w:color="auto" w:fill="FFFFFF"/>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Оплата здійснюється перед наданням платної  послуги.</w:t>
      </w:r>
    </w:p>
    <w:p w:rsidR="00763559" w:rsidRDefault="00BD5941">
      <w:pPr>
        <w:widowControl w:val="0"/>
        <w:shd w:val="clear" w:color="auto" w:fill="FFFFFF"/>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Відповідальні особи надають платні послуги тільки після пред’явлення отримувачем документа про оплату —  квитанції прибуткового касового ордера, фіскального чека РРО, банківської квитанції.</w:t>
      </w:r>
    </w:p>
    <w:p w:rsidR="00763559" w:rsidRDefault="00763559">
      <w:pPr>
        <w:widowControl w:val="0"/>
        <w:spacing w:after="0" w:line="240" w:lineRule="auto"/>
        <w:ind w:firstLine="850"/>
        <w:jc w:val="both"/>
        <w:rPr>
          <w:rFonts w:ascii="Times New Roman" w:eastAsia="Times New Roman" w:hAnsi="Times New Roman" w:cs="Times New Roman"/>
          <w:sz w:val="28"/>
          <w:szCs w:val="28"/>
        </w:rPr>
      </w:pPr>
    </w:p>
    <w:p w:rsidR="00763559" w:rsidRDefault="00BD5941">
      <w:pPr>
        <w:widowControl w:val="0"/>
        <w:spacing w:after="0" w:line="240" w:lineRule="auto"/>
        <w:ind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5. Використання  та розподіл грошових надходжень за платні  послуги</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Кошти від надання платних послуг зараховуються на спеціальні рахунки Підприємства в банку і використовуються виключно для здійснення статутної діяльності Підприємства для фінансування видатків та досягнення соціальної мети діяльності, відповідно до затвердженого фінансового плану підприємства та не підлягають розподілу між засновником та працівниками.</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Пріоритетні напрями розподілу коштів, отриманих за надання платних послуг:</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оплата праці медичних працівників Підприємства — передусім тих, які забезпечують надання платних послуг; </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сплата ЄСВ, інших зарплатних податків і зборів; </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проведення заходів, пов'язаних з виконанням Підприємством основних функцій, які не забезпечені (або частково забезпечені) видатками за рахунок інших джерел;</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 покращення матеріально-технічної бази Підприємства.</w:t>
      </w:r>
    </w:p>
    <w:p w:rsidR="00763559" w:rsidRDefault="00763559">
      <w:pPr>
        <w:widowControl w:val="0"/>
        <w:spacing w:after="0" w:line="240" w:lineRule="auto"/>
        <w:ind w:firstLine="850"/>
        <w:jc w:val="both"/>
        <w:rPr>
          <w:rFonts w:ascii="Times New Roman" w:eastAsia="Times New Roman" w:hAnsi="Times New Roman" w:cs="Times New Roman"/>
          <w:b/>
          <w:sz w:val="28"/>
          <w:szCs w:val="28"/>
        </w:rPr>
      </w:pPr>
    </w:p>
    <w:p w:rsidR="00763559" w:rsidRDefault="00BD5941">
      <w:pPr>
        <w:widowControl w:val="0"/>
        <w:spacing w:after="0" w:line="240" w:lineRule="auto"/>
        <w:ind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6. Прикінцеві положення</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6.1.Відповідальність за належне застосування тарифів на платні послуги несе керівник комунального некомерційного підприємства охорони здоров’я Коломийської міської ради.</w:t>
      </w:r>
    </w:p>
    <w:p w:rsidR="00763559" w:rsidRDefault="00BD5941">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Контроль за належним виконанням даного положення здійснює начальник відділу охорони здоров'я Коломийської міської ради. </w:t>
      </w:r>
    </w:p>
    <w:p w:rsidR="00763559" w:rsidRDefault="00763559">
      <w:pPr>
        <w:widowControl w:val="0"/>
        <w:spacing w:after="0" w:line="240" w:lineRule="auto"/>
        <w:ind w:firstLine="850"/>
        <w:jc w:val="both"/>
        <w:rPr>
          <w:rFonts w:ascii="Times New Roman" w:eastAsia="Times New Roman" w:hAnsi="Times New Roman" w:cs="Times New Roman"/>
          <w:sz w:val="28"/>
          <w:szCs w:val="28"/>
        </w:rPr>
      </w:pPr>
    </w:p>
    <w:p w:rsidR="00763559" w:rsidRDefault="00763559">
      <w:pPr>
        <w:widowControl w:val="0"/>
        <w:spacing w:after="0" w:line="240" w:lineRule="auto"/>
        <w:ind w:firstLine="850"/>
        <w:jc w:val="both"/>
        <w:rPr>
          <w:rFonts w:ascii="Times New Roman" w:eastAsia="Times New Roman" w:hAnsi="Times New Roman" w:cs="Times New Roman"/>
          <w:sz w:val="28"/>
          <w:szCs w:val="28"/>
        </w:rPr>
      </w:pPr>
    </w:p>
    <w:p w:rsidR="00763559" w:rsidRDefault="00763559">
      <w:pPr>
        <w:widowControl w:val="0"/>
        <w:spacing w:after="0" w:line="240" w:lineRule="auto"/>
        <w:ind w:firstLine="850"/>
        <w:jc w:val="both"/>
        <w:rPr>
          <w:rFonts w:ascii="Times New Roman" w:eastAsia="Times New Roman" w:hAnsi="Times New Roman" w:cs="Times New Roman"/>
          <w:sz w:val="28"/>
          <w:szCs w:val="28"/>
        </w:rPr>
      </w:pPr>
    </w:p>
    <w:p w:rsidR="00763559" w:rsidRDefault="00763559">
      <w:pPr>
        <w:widowControl w:val="0"/>
        <w:spacing w:after="0" w:line="240" w:lineRule="auto"/>
        <w:ind w:firstLine="850"/>
        <w:jc w:val="both"/>
        <w:rPr>
          <w:rFonts w:ascii="Times New Roman" w:eastAsia="Times New Roman" w:hAnsi="Times New Roman" w:cs="Times New Roman"/>
          <w:sz w:val="28"/>
          <w:szCs w:val="28"/>
        </w:rPr>
      </w:pPr>
    </w:p>
    <w:p w:rsidR="00763559" w:rsidRDefault="00BD5941">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Начальник відділу охорони </w:t>
      </w:r>
    </w:p>
    <w:p w:rsidR="00763559" w:rsidRDefault="00BD5941">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здоров’я міської ради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Ігор КОБА</w:t>
      </w:r>
    </w:p>
    <w:p w:rsidR="00763559" w:rsidRDefault="00763559">
      <w:pPr>
        <w:widowControl w:val="0"/>
        <w:spacing w:after="0" w:line="240" w:lineRule="auto"/>
        <w:jc w:val="both"/>
        <w:rPr>
          <w:rFonts w:ascii="Times New Roman" w:eastAsia="Times New Roman" w:hAnsi="Times New Roman" w:cs="Times New Roman"/>
          <w:b/>
          <w:sz w:val="28"/>
          <w:szCs w:val="28"/>
        </w:rPr>
      </w:pPr>
    </w:p>
    <w:p w:rsidR="00763559" w:rsidRDefault="00763559">
      <w:pPr>
        <w:widowControl w:val="0"/>
        <w:spacing w:after="0" w:line="240" w:lineRule="auto"/>
        <w:rPr>
          <w:rFonts w:ascii="Times New Roman" w:eastAsia="Times New Roman" w:hAnsi="Times New Roman" w:cs="Times New Roman"/>
          <w:sz w:val="28"/>
          <w:szCs w:val="28"/>
        </w:rPr>
      </w:pPr>
    </w:p>
    <w:p w:rsidR="00763559" w:rsidRDefault="00763559">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763559" w:rsidRDefault="00763559">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763559" w:rsidRDefault="00763559">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763559" w:rsidRDefault="00763559">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763559" w:rsidRDefault="00763559">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763559" w:rsidRDefault="00763559">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806434" w:rsidRDefault="00BD5941">
      <w:pPr>
        <w:pBdr>
          <w:top w:val="nil"/>
          <w:left w:val="nil"/>
          <w:bottom w:val="nil"/>
          <w:right w:val="nil"/>
          <w:between w:val="nil"/>
        </w:pBdr>
        <w:spacing w:after="0" w:line="240" w:lineRule="auto"/>
        <w:ind w:firstLine="709"/>
        <w:jc w:val="center"/>
      </w:pPr>
      <w:r>
        <w:br w:type="page"/>
      </w:r>
    </w:p>
    <w:p w:rsidR="00806434" w:rsidRDefault="00806434">
      <w:pPr>
        <w:pBdr>
          <w:top w:val="nil"/>
          <w:left w:val="nil"/>
          <w:bottom w:val="nil"/>
          <w:right w:val="nil"/>
          <w:between w:val="nil"/>
        </w:pBdr>
        <w:spacing w:after="0" w:line="240" w:lineRule="auto"/>
        <w:ind w:firstLine="709"/>
        <w:jc w:val="center"/>
      </w:pPr>
    </w:p>
    <w:p w:rsidR="00806434" w:rsidRDefault="00806434">
      <w:pPr>
        <w:pBdr>
          <w:top w:val="nil"/>
          <w:left w:val="nil"/>
          <w:bottom w:val="nil"/>
          <w:right w:val="nil"/>
          <w:between w:val="nil"/>
        </w:pBdr>
        <w:spacing w:after="0" w:line="240" w:lineRule="auto"/>
        <w:ind w:firstLine="709"/>
        <w:jc w:val="center"/>
      </w:pPr>
    </w:p>
    <w:p w:rsidR="00763559" w:rsidRDefault="00BD5941">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Аналіз регуляторного впливу</w:t>
      </w:r>
    </w:p>
    <w:p w:rsidR="00763559" w:rsidRDefault="00BD5941">
      <w:pPr>
        <w:pBdr>
          <w:top w:val="nil"/>
          <w:left w:val="nil"/>
          <w:bottom w:val="nil"/>
          <w:right w:val="nil"/>
          <w:between w:val="nil"/>
        </w:pBdr>
        <w:spacing w:after="0" w:line="240" w:lineRule="auto"/>
        <w:ind w:firstLine="85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до </w:t>
      </w:r>
      <w:proofErr w:type="spellStart"/>
      <w:r>
        <w:rPr>
          <w:rFonts w:ascii="Times New Roman" w:eastAsia="Times New Roman" w:hAnsi="Times New Roman" w:cs="Times New Roman"/>
          <w:b/>
          <w:color w:val="000000"/>
          <w:sz w:val="28"/>
          <w:szCs w:val="28"/>
        </w:rPr>
        <w:t>проєкту</w:t>
      </w:r>
      <w:proofErr w:type="spellEnd"/>
      <w:r>
        <w:rPr>
          <w:rFonts w:ascii="Times New Roman" w:eastAsia="Times New Roman" w:hAnsi="Times New Roman" w:cs="Times New Roman"/>
          <w:b/>
          <w:color w:val="000000"/>
          <w:sz w:val="28"/>
          <w:szCs w:val="28"/>
        </w:rPr>
        <w:t xml:space="preserve"> рішення </w:t>
      </w:r>
      <w:r>
        <w:rPr>
          <w:rFonts w:ascii="Times New Roman" w:eastAsia="Times New Roman" w:hAnsi="Times New Roman" w:cs="Times New Roman"/>
          <w:b/>
          <w:sz w:val="28"/>
          <w:szCs w:val="28"/>
        </w:rPr>
        <w:t xml:space="preserve">Коломийської </w:t>
      </w:r>
      <w:r>
        <w:rPr>
          <w:rFonts w:ascii="Times New Roman" w:eastAsia="Times New Roman" w:hAnsi="Times New Roman" w:cs="Times New Roman"/>
          <w:b/>
          <w:color w:val="000000"/>
          <w:sz w:val="28"/>
          <w:szCs w:val="28"/>
        </w:rPr>
        <w:t xml:space="preserve"> міської ради</w:t>
      </w:r>
    </w:p>
    <w:p w:rsidR="00763559" w:rsidRDefault="00BD5941">
      <w:pPr>
        <w:pBdr>
          <w:top w:val="nil"/>
          <w:left w:val="nil"/>
          <w:bottom w:val="nil"/>
          <w:right w:val="nil"/>
          <w:between w:val="nil"/>
        </w:pBdr>
        <w:spacing w:after="0" w:line="240" w:lineRule="auto"/>
        <w:ind w:firstLine="85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«Про затвердження </w:t>
      </w:r>
      <w:r>
        <w:rPr>
          <w:rFonts w:ascii="Times New Roman" w:eastAsia="Times New Roman" w:hAnsi="Times New Roman" w:cs="Times New Roman"/>
          <w:b/>
          <w:sz w:val="28"/>
          <w:szCs w:val="28"/>
        </w:rPr>
        <w:t>п</w:t>
      </w:r>
      <w:r>
        <w:rPr>
          <w:rFonts w:ascii="Times New Roman" w:eastAsia="Times New Roman" w:hAnsi="Times New Roman" w:cs="Times New Roman"/>
          <w:b/>
          <w:color w:val="000000"/>
          <w:sz w:val="28"/>
          <w:szCs w:val="28"/>
        </w:rPr>
        <w:t xml:space="preserve">оложення про тарифи на </w:t>
      </w:r>
      <w:r>
        <w:rPr>
          <w:rFonts w:ascii="Times New Roman" w:eastAsia="Times New Roman" w:hAnsi="Times New Roman" w:cs="Times New Roman"/>
          <w:b/>
          <w:sz w:val="28"/>
          <w:szCs w:val="28"/>
        </w:rPr>
        <w:t>платні</w:t>
      </w:r>
      <w:r>
        <w:rPr>
          <w:rFonts w:ascii="Times New Roman" w:eastAsia="Times New Roman" w:hAnsi="Times New Roman" w:cs="Times New Roman"/>
          <w:b/>
          <w:color w:val="000000"/>
          <w:sz w:val="28"/>
          <w:szCs w:val="28"/>
        </w:rPr>
        <w:t xml:space="preserve"> послуги в комунальних некомерційних підприємствах охорони здоров’я </w:t>
      </w:r>
    </w:p>
    <w:p w:rsidR="00763559" w:rsidRDefault="00BD5941">
      <w:pPr>
        <w:pBdr>
          <w:top w:val="nil"/>
          <w:left w:val="nil"/>
          <w:bottom w:val="nil"/>
          <w:right w:val="nil"/>
          <w:between w:val="nil"/>
        </w:pBdr>
        <w:spacing w:after="0" w:line="240" w:lineRule="auto"/>
        <w:ind w:firstLine="850"/>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Коломийської</w:t>
      </w:r>
      <w:r>
        <w:rPr>
          <w:rFonts w:ascii="Times New Roman" w:eastAsia="Times New Roman" w:hAnsi="Times New Roman" w:cs="Times New Roman"/>
          <w:b/>
          <w:color w:val="000000"/>
          <w:sz w:val="28"/>
          <w:szCs w:val="28"/>
        </w:rPr>
        <w:t xml:space="preserve"> міської ради»</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Даний аналіз регуляторного впливу (надалі – Аналіз) розроблено на </w:t>
      </w:r>
      <w:r>
        <w:rPr>
          <w:rFonts w:ascii="Times New Roman" w:eastAsia="Times New Roman" w:hAnsi="Times New Roman" w:cs="Times New Roman"/>
          <w:sz w:val="28"/>
          <w:szCs w:val="28"/>
        </w:rPr>
        <w:t>виконання</w:t>
      </w:r>
      <w:r>
        <w:rPr>
          <w:rFonts w:ascii="Times New Roman" w:eastAsia="Times New Roman" w:hAnsi="Times New Roman" w:cs="Times New Roman"/>
          <w:color w:val="000000"/>
          <w:sz w:val="28"/>
          <w:szCs w:val="28"/>
        </w:rPr>
        <w:t xml:space="preserve"> та з дотриманням вимог Закону України «Про засади державної регуляторної політики в сфері господарської діяльності» та постанови Кабінету Міністрів України від 11.03.2004 № 308 «Про затвердження </w:t>
      </w:r>
      <w:proofErr w:type="spellStart"/>
      <w:r>
        <w:rPr>
          <w:rFonts w:ascii="Times New Roman" w:eastAsia="Times New Roman" w:hAnsi="Times New Roman" w:cs="Times New Roman"/>
          <w:color w:val="000000"/>
          <w:sz w:val="28"/>
          <w:szCs w:val="28"/>
        </w:rPr>
        <w:t>методик</w:t>
      </w:r>
      <w:proofErr w:type="spellEnd"/>
      <w:r>
        <w:rPr>
          <w:rFonts w:ascii="Times New Roman" w:eastAsia="Times New Roman" w:hAnsi="Times New Roman" w:cs="Times New Roman"/>
          <w:color w:val="000000"/>
          <w:sz w:val="28"/>
          <w:szCs w:val="28"/>
        </w:rPr>
        <w:t xml:space="preserve"> проведення аналізу впливу та відстеження результативності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Аналіз визначає правові та організаційні засади реалізації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 xml:space="preserve"> міської ради «Про затвердження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в комунальних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рішення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«Про затвердження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в комунальних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підготовлений з метою визначення методики та організації встановлення </w:t>
      </w:r>
      <w:r>
        <w:rPr>
          <w:rFonts w:ascii="Times New Roman" w:eastAsia="Times New Roman" w:hAnsi="Times New Roman" w:cs="Times New Roman"/>
          <w:sz w:val="28"/>
          <w:szCs w:val="28"/>
        </w:rPr>
        <w:t>тарифів</w:t>
      </w:r>
      <w:r>
        <w:rPr>
          <w:rFonts w:ascii="Times New Roman" w:eastAsia="Times New Roman" w:hAnsi="Times New Roman" w:cs="Times New Roman"/>
          <w:color w:val="000000"/>
          <w:sz w:val="28"/>
          <w:szCs w:val="28"/>
        </w:rPr>
        <w:t xml:space="preserve"> на платні послуги в комунальних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із врахуванням вимог законодавства України та економічних умов. </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Цей Аналіз підготовлений з метою визначення методики та організації встановлення тарифів на платні послуги, що здійснюватиметься рішенням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 xml:space="preserve">міської ради «Про затвердження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в комунальних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а також </w:t>
      </w:r>
      <w:r>
        <w:rPr>
          <w:rFonts w:ascii="Times New Roman" w:eastAsia="Times New Roman" w:hAnsi="Times New Roman" w:cs="Times New Roman"/>
          <w:sz w:val="28"/>
          <w:szCs w:val="28"/>
        </w:rPr>
        <w:t>обґрунтування</w:t>
      </w:r>
      <w:r>
        <w:rPr>
          <w:rFonts w:ascii="Times New Roman" w:eastAsia="Times New Roman" w:hAnsi="Times New Roman" w:cs="Times New Roman"/>
          <w:color w:val="000000"/>
          <w:sz w:val="28"/>
          <w:szCs w:val="28"/>
        </w:rPr>
        <w:t xml:space="preserve"> відповідності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принципам державної регуляторної політики, одержання зауважень та пропозицій від зацікавлених осіб. </w:t>
      </w:r>
    </w:p>
    <w:p w:rsidR="00806434" w:rsidRDefault="00806434">
      <w:pPr>
        <w:pBdr>
          <w:top w:val="nil"/>
          <w:left w:val="nil"/>
          <w:bottom w:val="nil"/>
          <w:right w:val="nil"/>
          <w:between w:val="nil"/>
        </w:pBdr>
        <w:spacing w:after="0" w:line="240" w:lineRule="auto"/>
        <w:ind w:firstLine="850"/>
        <w:jc w:val="both"/>
        <w:rPr>
          <w:rFonts w:ascii="Times New Roman" w:eastAsia="Times New Roman" w:hAnsi="Times New Roman" w:cs="Times New Roman"/>
          <w:sz w:val="28"/>
          <w:szCs w:val="28"/>
        </w:rPr>
      </w:pP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Опис проблеми, яку планується розв’язати шляхом державного регулювання господарських відносин </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У </w:t>
      </w:r>
      <w:r>
        <w:rPr>
          <w:rFonts w:ascii="Times New Roman" w:eastAsia="Times New Roman" w:hAnsi="Times New Roman" w:cs="Times New Roman"/>
          <w:color w:val="000000"/>
          <w:sz w:val="28"/>
          <w:szCs w:val="28"/>
        </w:rPr>
        <w:t>зв’язку із змінами економічних умов діяльності мед</w:t>
      </w:r>
      <w:r>
        <w:rPr>
          <w:rFonts w:ascii="Times New Roman" w:eastAsia="Times New Roman" w:hAnsi="Times New Roman" w:cs="Times New Roman"/>
          <w:sz w:val="28"/>
          <w:szCs w:val="28"/>
        </w:rPr>
        <w:t>ичних підприємств (фінансування Національною службою здоров'я України тільки певного переліку послуг згідно укладених контрактів)</w:t>
      </w:r>
      <w:r>
        <w:rPr>
          <w:rFonts w:ascii="Times New Roman" w:eastAsia="Times New Roman" w:hAnsi="Times New Roman" w:cs="Times New Roman"/>
          <w:color w:val="000000"/>
          <w:sz w:val="28"/>
          <w:szCs w:val="28"/>
        </w:rPr>
        <w:t xml:space="preserve">, підвищення мінімальної </w:t>
      </w:r>
      <w:r>
        <w:rPr>
          <w:rFonts w:ascii="Times New Roman" w:eastAsia="Times New Roman" w:hAnsi="Times New Roman" w:cs="Times New Roman"/>
          <w:sz w:val="28"/>
          <w:szCs w:val="28"/>
        </w:rPr>
        <w:t>заробітної</w:t>
      </w:r>
      <w:r>
        <w:rPr>
          <w:rFonts w:ascii="Times New Roman" w:eastAsia="Times New Roman" w:hAnsi="Times New Roman" w:cs="Times New Roman"/>
          <w:color w:val="000000"/>
          <w:sz w:val="28"/>
          <w:szCs w:val="28"/>
        </w:rPr>
        <w:t xml:space="preserve"> плати, зростання тарифів на енергоносії, комунальні послуги, зростання цін на лікарські засоби і вироби медичного призначення, з метою встановлення граничного рівня рентабельності, інформаційного забезпечення мешканців</w:t>
      </w:r>
      <w:r>
        <w:rPr>
          <w:rFonts w:ascii="Times New Roman" w:eastAsia="Times New Roman" w:hAnsi="Times New Roman" w:cs="Times New Roman"/>
          <w:sz w:val="28"/>
          <w:szCs w:val="28"/>
        </w:rPr>
        <w:t xml:space="preserve"> Коломийської </w:t>
      </w:r>
      <w:r>
        <w:rPr>
          <w:rFonts w:ascii="Times New Roman" w:eastAsia="Times New Roman" w:hAnsi="Times New Roman" w:cs="Times New Roman"/>
          <w:color w:val="000000"/>
          <w:sz w:val="28"/>
          <w:szCs w:val="28"/>
        </w:rPr>
        <w:t xml:space="preserve"> міської територіальної громади про тарифи на платні послуги в комунальних </w:t>
      </w:r>
      <w:r>
        <w:rPr>
          <w:rFonts w:ascii="Times New Roman" w:eastAsia="Times New Roman" w:hAnsi="Times New Roman" w:cs="Times New Roman"/>
          <w:sz w:val="28"/>
          <w:szCs w:val="28"/>
        </w:rPr>
        <w:t>некомерційних</w:t>
      </w:r>
      <w:r>
        <w:rPr>
          <w:rFonts w:ascii="Times New Roman" w:eastAsia="Times New Roman" w:hAnsi="Times New Roman" w:cs="Times New Roman"/>
          <w:color w:val="000000"/>
          <w:sz w:val="28"/>
          <w:szCs w:val="28"/>
        </w:rPr>
        <w:t xml:space="preserve"> підприємствах охорони здоров’я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 xml:space="preserve"> міської ради та механізму подальшого визначення розрахунків, виникла необхідність прийняття даного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рішення передбачає:</w:t>
      </w:r>
    </w:p>
    <w:p w:rsidR="00763559" w:rsidRDefault="00BD594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нормативну базу;</w:t>
      </w:r>
    </w:p>
    <w:p w:rsidR="00733620" w:rsidRDefault="00733620" w:rsidP="0073362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733620" w:rsidRDefault="00733620" w:rsidP="0073362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763559" w:rsidRDefault="00BD594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методологію розрахунку собівартості платних послуг;</w:t>
      </w:r>
    </w:p>
    <w:p w:rsidR="00763559" w:rsidRDefault="00BD594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відділу охорони здоров’я міської ради та комунальних некомерційних підприємств;</w:t>
      </w:r>
    </w:p>
    <w:p w:rsidR="00763559" w:rsidRDefault="00BD594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принципи оплати послуг;</w:t>
      </w:r>
    </w:p>
    <w:p w:rsidR="00763559" w:rsidRDefault="00BD594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принципи використання та розподіл грошових надходжень за платні  послуги;</w:t>
      </w:r>
    </w:p>
    <w:p w:rsidR="00763559" w:rsidRDefault="00BD594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Перелік платних послуг формується </w:t>
      </w:r>
      <w:r>
        <w:rPr>
          <w:rFonts w:ascii="Times New Roman" w:eastAsia="Times New Roman" w:hAnsi="Times New Roman" w:cs="Times New Roman"/>
          <w:color w:val="000000"/>
          <w:sz w:val="28"/>
          <w:szCs w:val="28"/>
        </w:rPr>
        <w:t xml:space="preserve">відповідно до </w:t>
      </w:r>
      <w:r>
        <w:rPr>
          <w:rFonts w:ascii="Times New Roman" w:eastAsia="Times New Roman" w:hAnsi="Times New Roman" w:cs="Times New Roman"/>
          <w:sz w:val="28"/>
          <w:szCs w:val="28"/>
        </w:rPr>
        <w:t>постанови</w:t>
      </w:r>
      <w:r>
        <w:rPr>
          <w:rFonts w:ascii="Times New Roman" w:eastAsia="Times New Roman" w:hAnsi="Times New Roman" w:cs="Times New Roman"/>
          <w:color w:val="000000"/>
          <w:sz w:val="28"/>
          <w:szCs w:val="28"/>
        </w:rPr>
        <w:t xml:space="preserve"> Кабінету Міністрів України від 17.09.1996 № 1138 «</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(із змінами)</w:t>
      </w:r>
      <w:r>
        <w:rPr>
          <w:rFonts w:ascii="Times New Roman" w:eastAsia="Times New Roman" w:hAnsi="Times New Roman" w:cs="Times New Roman"/>
          <w:sz w:val="28"/>
          <w:szCs w:val="28"/>
        </w:rPr>
        <w:t xml:space="preserve"> які</w:t>
      </w:r>
      <w:r>
        <w:rPr>
          <w:rFonts w:ascii="Times New Roman" w:eastAsia="Times New Roman" w:hAnsi="Times New Roman" w:cs="Times New Roman"/>
          <w:color w:val="000000"/>
          <w:sz w:val="28"/>
          <w:szCs w:val="28"/>
        </w:rPr>
        <w:t xml:space="preserve"> можуть надаватися в комунальних некомерційних підприємствах охорони здоров’я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 xml:space="preserve"> міської ради. </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Розрахунок собівартості платних послуг здійснюватиметься комунальними некомерційними підприємствами охорони здоров’я за принципом класифікації витрат та розрахунку фактичної собівартості, визначеним у «Національному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оложенні (стандарт) бухгалтерського обліку 16 «Витрати», що затверджене наказом Міністерства фінансів України від 31.12.1999 № 318</w:t>
      </w:r>
      <w:r>
        <w:rPr>
          <w:rFonts w:ascii="Times New Roman" w:eastAsia="Times New Roman" w:hAnsi="Times New Roman" w:cs="Times New Roman"/>
          <w:sz w:val="28"/>
          <w:szCs w:val="28"/>
        </w:rPr>
        <w:t xml:space="preserve"> та Методикою розрахунку вартості послуги з медичного обслуговування, затвердженою постановою КМУ від 27.12.2017 № 1075 «Про затвердження Методики розрахунку вартості послуги з медичного обслуговування». </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Інформаційна забезпеченість мешканців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територіальної громади полягає у тому, щоб комунальні некомерційні підприємства охорони здоров’я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міської ради</w:t>
      </w:r>
      <w:r w:rsidRPr="00733620">
        <w:rPr>
          <w:rFonts w:ascii="Times New Roman" w:eastAsia="Times New Roman" w:hAnsi="Times New Roman" w:cs="Times New Roman"/>
          <w:color w:val="000000"/>
          <w:sz w:val="20"/>
          <w:szCs w:val="28"/>
        </w:rPr>
        <w:t xml:space="preserve"> </w:t>
      </w:r>
      <w:r>
        <w:rPr>
          <w:rFonts w:ascii="Times New Roman" w:eastAsia="Times New Roman" w:hAnsi="Times New Roman" w:cs="Times New Roman"/>
          <w:color w:val="000000"/>
          <w:sz w:val="28"/>
          <w:szCs w:val="28"/>
        </w:rPr>
        <w:t xml:space="preserve">безоплатно, доступно та достовірно надавали інформацію щодо порядку надання платних послуг. </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Кошти за платні послуги зараховуються на спеціальні рахунки комунальних некомерційних підприємств охорони здоров’я і використовуються виключно для забезпечення потреб таких підприємств та здійснення статутної діяльності. </w:t>
      </w:r>
    </w:p>
    <w:p w:rsidR="00763559" w:rsidRDefault="00BD5941">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Основні групи (підгрупи), на які справляється вплив при підготовці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w:t>
      </w:r>
      <w:r>
        <w:rPr>
          <w:rFonts w:ascii="Times New Roman" w:eastAsia="Times New Roman" w:hAnsi="Times New Roman" w:cs="Times New Roman"/>
          <w:sz w:val="28"/>
          <w:szCs w:val="28"/>
        </w:rPr>
        <w:t>Про затвердження положення про тарифи на платні послуги в комунальних некомерційних підприємствах охорони здоров’я Коломийської міської ради</w:t>
      </w:r>
      <w:r>
        <w:rPr>
          <w:rFonts w:ascii="Times New Roman" w:eastAsia="Times New Roman" w:hAnsi="Times New Roman" w:cs="Times New Roman"/>
          <w:color w:val="000000"/>
          <w:sz w:val="28"/>
          <w:szCs w:val="28"/>
        </w:rPr>
        <w:t>»</w:t>
      </w:r>
    </w:p>
    <w:p w:rsidR="00763559" w:rsidRDefault="00763559">
      <w:pPr>
        <w:pBdr>
          <w:top w:val="nil"/>
          <w:left w:val="nil"/>
          <w:bottom w:val="nil"/>
          <w:right w:val="nil"/>
          <w:between w:val="nil"/>
        </w:pBdr>
        <w:spacing w:after="0" w:line="240" w:lineRule="auto"/>
        <w:ind w:firstLine="850"/>
        <w:jc w:val="both"/>
        <w:rPr>
          <w:rFonts w:ascii="Times New Roman" w:eastAsia="Times New Roman" w:hAnsi="Times New Roman" w:cs="Times New Roman"/>
          <w:sz w:val="28"/>
          <w:szCs w:val="28"/>
        </w:rPr>
      </w:pPr>
    </w:p>
    <w:tbl>
      <w:tblPr>
        <w:tblStyle w:val="af1"/>
        <w:tblW w:w="9480"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0"/>
        <w:gridCol w:w="2100"/>
        <w:gridCol w:w="1140"/>
      </w:tblGrid>
      <w:tr w:rsidR="00763559">
        <w:trPr>
          <w:trHeight w:val="131"/>
        </w:trPr>
        <w:tc>
          <w:tcPr>
            <w:tcW w:w="6240" w:type="dxa"/>
            <w:tcMar>
              <w:top w:w="0" w:type="dxa"/>
              <w:bottom w:w="0" w:type="dxa"/>
            </w:tcMar>
          </w:tcPr>
          <w:p w:rsidR="00763559" w:rsidRDefault="00BD5941">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Групи (підгрупи)</w:t>
            </w:r>
          </w:p>
        </w:tc>
        <w:tc>
          <w:tcPr>
            <w:tcW w:w="2100" w:type="dxa"/>
            <w:tcMar>
              <w:top w:w="0" w:type="dxa"/>
              <w:bottom w:w="0" w:type="dxa"/>
            </w:tcMar>
          </w:tcPr>
          <w:p w:rsidR="00763559" w:rsidRDefault="00BD594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tc>
        <w:tc>
          <w:tcPr>
            <w:tcW w:w="1140" w:type="dxa"/>
            <w:tcMar>
              <w:top w:w="0" w:type="dxa"/>
              <w:bottom w:w="0" w:type="dxa"/>
            </w:tcMar>
          </w:tcPr>
          <w:p w:rsidR="00763559" w:rsidRDefault="00BD594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c>
      </w:tr>
      <w:tr w:rsidR="00763559">
        <w:trPr>
          <w:trHeight w:val="131"/>
        </w:trPr>
        <w:tc>
          <w:tcPr>
            <w:tcW w:w="6240" w:type="dxa"/>
            <w:tcMar>
              <w:top w:w="0" w:type="dxa"/>
              <w:bottom w:w="0" w:type="dxa"/>
            </w:tcMar>
          </w:tcPr>
          <w:p w:rsidR="00763559" w:rsidRDefault="00BD5941">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Громадяни</w:t>
            </w:r>
          </w:p>
        </w:tc>
        <w:tc>
          <w:tcPr>
            <w:tcW w:w="2100" w:type="dxa"/>
            <w:tcMar>
              <w:top w:w="0" w:type="dxa"/>
              <w:bottom w:w="0" w:type="dxa"/>
            </w:tcMar>
          </w:tcPr>
          <w:p w:rsidR="00763559" w:rsidRDefault="00BD594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140" w:type="dxa"/>
            <w:tcMar>
              <w:top w:w="0" w:type="dxa"/>
              <w:bottom w:w="0" w:type="dxa"/>
            </w:tcMar>
          </w:tcPr>
          <w:p w:rsidR="00763559" w:rsidRDefault="00763559">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763559">
        <w:trPr>
          <w:trHeight w:val="131"/>
        </w:trPr>
        <w:tc>
          <w:tcPr>
            <w:tcW w:w="6240" w:type="dxa"/>
            <w:tcMar>
              <w:top w:w="0" w:type="dxa"/>
              <w:bottom w:w="0" w:type="dxa"/>
            </w:tcMar>
          </w:tcPr>
          <w:p w:rsidR="00763559" w:rsidRDefault="00BD5941">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Держава</w:t>
            </w:r>
          </w:p>
        </w:tc>
        <w:tc>
          <w:tcPr>
            <w:tcW w:w="2100" w:type="dxa"/>
            <w:tcMar>
              <w:top w:w="0" w:type="dxa"/>
              <w:bottom w:w="0" w:type="dxa"/>
            </w:tcMar>
          </w:tcPr>
          <w:p w:rsidR="00763559" w:rsidRDefault="00BD594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140" w:type="dxa"/>
            <w:tcMar>
              <w:top w:w="0" w:type="dxa"/>
              <w:bottom w:w="0" w:type="dxa"/>
            </w:tcMar>
          </w:tcPr>
          <w:p w:rsidR="00763559" w:rsidRDefault="00763559">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763559">
        <w:trPr>
          <w:trHeight w:val="131"/>
        </w:trPr>
        <w:tc>
          <w:tcPr>
            <w:tcW w:w="6240" w:type="dxa"/>
            <w:tcMar>
              <w:top w:w="0" w:type="dxa"/>
              <w:bottom w:w="0" w:type="dxa"/>
            </w:tcMar>
          </w:tcPr>
          <w:p w:rsidR="00763559" w:rsidRDefault="00BD5941">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Суб’єкти господарювання</w:t>
            </w:r>
          </w:p>
        </w:tc>
        <w:tc>
          <w:tcPr>
            <w:tcW w:w="2100" w:type="dxa"/>
            <w:tcMar>
              <w:top w:w="0" w:type="dxa"/>
              <w:bottom w:w="0" w:type="dxa"/>
            </w:tcMar>
          </w:tcPr>
          <w:p w:rsidR="00763559" w:rsidRDefault="00BD594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140" w:type="dxa"/>
            <w:tcMar>
              <w:top w:w="0" w:type="dxa"/>
              <w:bottom w:w="0" w:type="dxa"/>
            </w:tcMar>
          </w:tcPr>
          <w:p w:rsidR="00763559" w:rsidRDefault="00763559">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763559">
        <w:trPr>
          <w:trHeight w:val="131"/>
        </w:trPr>
        <w:tc>
          <w:tcPr>
            <w:tcW w:w="6240" w:type="dxa"/>
            <w:tcMar>
              <w:top w:w="0" w:type="dxa"/>
              <w:bottom w:w="0" w:type="dxa"/>
            </w:tcMar>
          </w:tcPr>
          <w:p w:rsidR="00763559" w:rsidRDefault="00BD5941">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тому числі суб’єкти малого підприємництва</w:t>
            </w:r>
          </w:p>
        </w:tc>
        <w:tc>
          <w:tcPr>
            <w:tcW w:w="2100" w:type="dxa"/>
            <w:tcMar>
              <w:top w:w="0" w:type="dxa"/>
              <w:bottom w:w="0" w:type="dxa"/>
            </w:tcMar>
          </w:tcPr>
          <w:p w:rsidR="00763559" w:rsidRDefault="00BD594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140" w:type="dxa"/>
            <w:tcMar>
              <w:top w:w="0" w:type="dxa"/>
              <w:bottom w:w="0" w:type="dxa"/>
            </w:tcMar>
          </w:tcPr>
          <w:p w:rsidR="00763559" w:rsidRDefault="00763559">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733620"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Прийняття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«Про </w:t>
      </w:r>
      <w:r>
        <w:rPr>
          <w:rFonts w:ascii="Times New Roman" w:eastAsia="Times New Roman" w:hAnsi="Times New Roman" w:cs="Times New Roman"/>
          <w:sz w:val="28"/>
          <w:szCs w:val="28"/>
        </w:rPr>
        <w:t>затвердження</w:t>
      </w:r>
      <w:r>
        <w:rPr>
          <w:rFonts w:ascii="Times New Roman" w:eastAsia="Times New Roman" w:hAnsi="Times New Roman" w:cs="Times New Roman"/>
          <w:color w:val="000000"/>
          <w:sz w:val="28"/>
          <w:szCs w:val="28"/>
        </w:rPr>
        <w:t xml:space="preserve"> Положення про тарифи на платні послуги в </w:t>
      </w:r>
      <w:r>
        <w:rPr>
          <w:rFonts w:ascii="Times New Roman" w:eastAsia="Times New Roman" w:hAnsi="Times New Roman" w:cs="Times New Roman"/>
          <w:sz w:val="28"/>
          <w:szCs w:val="28"/>
        </w:rPr>
        <w:t>комунальних</w:t>
      </w:r>
      <w:r>
        <w:rPr>
          <w:rFonts w:ascii="Times New Roman" w:eastAsia="Times New Roman" w:hAnsi="Times New Roman" w:cs="Times New Roman"/>
          <w:color w:val="000000"/>
          <w:sz w:val="28"/>
          <w:szCs w:val="28"/>
        </w:rPr>
        <w:t xml:space="preserve">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міської</w:t>
      </w:r>
      <w:r>
        <w:rPr>
          <w:rFonts w:ascii="Times New Roman" w:eastAsia="Times New Roman" w:hAnsi="Times New Roman" w:cs="Times New Roman"/>
          <w:color w:val="000000"/>
          <w:sz w:val="28"/>
          <w:szCs w:val="28"/>
        </w:rPr>
        <w:t xml:space="preserve"> ради»</w:t>
      </w:r>
      <w:r w:rsidR="00733620">
        <w:rPr>
          <w:rFonts w:ascii="Times New Roman" w:eastAsia="Times New Roman" w:hAnsi="Times New Roman" w:cs="Times New Roman"/>
          <w:color w:val="000000"/>
          <w:sz w:val="28"/>
          <w:szCs w:val="28"/>
        </w:rPr>
        <w:t xml:space="preserve"> </w:t>
      </w:r>
    </w:p>
    <w:p w:rsidR="00763559" w:rsidRDefault="00BD5941" w:rsidP="007336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дасть можливість визначити граничний рівень рентабельності платних послуг, здійснення розрахунків тарифів на платні</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послуги, забезпечити належне інформування мешканців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територіальної громади щодо порядку надання платних послуг та організацію щорічного затвердження тарифів на платні  послуги в комунальних некомерційних підприємства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що дасть можливість здійснювати контроль за належним наданням платних послуг, що в кінцевому підсумку сприятиме </w:t>
      </w:r>
      <w:r>
        <w:rPr>
          <w:rFonts w:ascii="Times New Roman" w:eastAsia="Times New Roman" w:hAnsi="Times New Roman" w:cs="Times New Roman"/>
          <w:sz w:val="28"/>
          <w:szCs w:val="28"/>
        </w:rPr>
        <w:t xml:space="preserve">зменшенню обсягів неформальних платежів в підприємствах, покращення фінансового наповнення підприємств, збільшення мотивації персоналу та </w:t>
      </w:r>
      <w:r>
        <w:rPr>
          <w:rFonts w:ascii="Times New Roman" w:eastAsia="Times New Roman" w:hAnsi="Times New Roman" w:cs="Times New Roman"/>
          <w:color w:val="000000"/>
          <w:sz w:val="28"/>
          <w:szCs w:val="28"/>
        </w:rPr>
        <w:t xml:space="preserve">покращенню медичного обслуговування територіальної громади міста. </w:t>
      </w:r>
    </w:p>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Цілі державного регулювання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Цілями прийняття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w:t>
      </w:r>
      <w:r w:rsidRPr="00733620">
        <w:rPr>
          <w:rFonts w:ascii="Times New Roman" w:eastAsia="Times New Roman" w:hAnsi="Times New Roman" w:cs="Times New Roman"/>
          <w:color w:val="000000"/>
          <w:sz w:val="10"/>
          <w:szCs w:val="28"/>
        </w:rPr>
        <w:t xml:space="preserve"> </w:t>
      </w:r>
      <w:r>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sz w:val="28"/>
          <w:szCs w:val="28"/>
        </w:rPr>
        <w:t>затвердження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в </w:t>
      </w:r>
      <w:r>
        <w:rPr>
          <w:rFonts w:ascii="Times New Roman" w:eastAsia="Times New Roman" w:hAnsi="Times New Roman" w:cs="Times New Roman"/>
          <w:sz w:val="28"/>
          <w:szCs w:val="28"/>
        </w:rPr>
        <w:t>комунальних</w:t>
      </w:r>
      <w:r>
        <w:rPr>
          <w:rFonts w:ascii="Times New Roman" w:eastAsia="Times New Roman" w:hAnsi="Times New Roman" w:cs="Times New Roman"/>
          <w:color w:val="000000"/>
          <w:sz w:val="28"/>
          <w:szCs w:val="28"/>
        </w:rPr>
        <w:t xml:space="preserve">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міської</w:t>
      </w:r>
      <w:r>
        <w:rPr>
          <w:rFonts w:ascii="Times New Roman" w:eastAsia="Times New Roman" w:hAnsi="Times New Roman" w:cs="Times New Roman"/>
          <w:color w:val="000000"/>
          <w:sz w:val="28"/>
          <w:szCs w:val="28"/>
        </w:rPr>
        <w:t xml:space="preserve"> ради» є: </w:t>
      </w:r>
    </w:p>
    <w:p w:rsidR="00763559" w:rsidRDefault="00BD5941">
      <w:pPr>
        <w:numPr>
          <w:ilvl w:val="0"/>
          <w:numId w:val="4"/>
        </w:numPr>
        <w:spacing w:after="0" w:line="240" w:lineRule="auto"/>
        <w:ind w:left="850" w:hanging="35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встановлення єдиного підходу до визначення тарифів на платні   послуги, які будуть надаватись у комунальних некомерційних </w:t>
      </w:r>
      <w:r>
        <w:rPr>
          <w:rFonts w:ascii="Times New Roman" w:eastAsia="Times New Roman" w:hAnsi="Times New Roman" w:cs="Times New Roman"/>
          <w:sz w:val="28"/>
          <w:szCs w:val="28"/>
        </w:rPr>
        <w:t>підприємствах</w:t>
      </w:r>
      <w:r>
        <w:rPr>
          <w:rFonts w:ascii="Times New Roman" w:eastAsia="Times New Roman" w:hAnsi="Times New Roman" w:cs="Times New Roman"/>
          <w:color w:val="000000"/>
          <w:sz w:val="28"/>
          <w:szCs w:val="28"/>
        </w:rPr>
        <w:t xml:space="preserve"> охорони здоров’я </w:t>
      </w:r>
      <w:r>
        <w:rPr>
          <w:rFonts w:ascii="Times New Roman" w:eastAsia="Times New Roman" w:hAnsi="Times New Roman" w:cs="Times New Roman"/>
          <w:sz w:val="28"/>
          <w:szCs w:val="28"/>
        </w:rPr>
        <w:t>Коломийської міської ради</w:t>
      </w:r>
      <w:r>
        <w:rPr>
          <w:rFonts w:ascii="Times New Roman" w:eastAsia="Times New Roman" w:hAnsi="Times New Roman" w:cs="Times New Roman"/>
          <w:color w:val="000000"/>
          <w:sz w:val="28"/>
          <w:szCs w:val="28"/>
        </w:rPr>
        <w:t xml:space="preserve">; </w:t>
      </w:r>
    </w:p>
    <w:p w:rsidR="00763559" w:rsidRDefault="00BD5941">
      <w:pPr>
        <w:numPr>
          <w:ilvl w:val="0"/>
          <w:numId w:val="4"/>
        </w:numPr>
        <w:spacing w:after="0" w:line="240" w:lineRule="auto"/>
        <w:ind w:left="850" w:hanging="35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надання комунальними некомерційними підприємствами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інформації про використання та отримання коштів за платні послуги уповноваженому </w:t>
      </w:r>
      <w:r>
        <w:rPr>
          <w:rFonts w:ascii="Times New Roman" w:eastAsia="Times New Roman" w:hAnsi="Times New Roman" w:cs="Times New Roman"/>
          <w:sz w:val="28"/>
          <w:szCs w:val="28"/>
        </w:rPr>
        <w:t>органу</w:t>
      </w:r>
      <w:r>
        <w:rPr>
          <w:rFonts w:ascii="Times New Roman" w:eastAsia="Times New Roman" w:hAnsi="Times New Roman" w:cs="Times New Roman"/>
          <w:color w:val="000000"/>
          <w:sz w:val="28"/>
          <w:szCs w:val="28"/>
        </w:rPr>
        <w:t xml:space="preserve"> управління; </w:t>
      </w:r>
    </w:p>
    <w:p w:rsidR="00763559" w:rsidRDefault="00BD5941">
      <w:pPr>
        <w:numPr>
          <w:ilvl w:val="0"/>
          <w:numId w:val="4"/>
        </w:numPr>
        <w:spacing w:after="0" w:line="240" w:lineRule="auto"/>
        <w:ind w:left="850" w:hanging="35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встановлення відповідальності керівника комунального </w:t>
      </w:r>
      <w:r>
        <w:rPr>
          <w:rFonts w:ascii="Times New Roman" w:eastAsia="Times New Roman" w:hAnsi="Times New Roman" w:cs="Times New Roman"/>
          <w:sz w:val="28"/>
          <w:szCs w:val="28"/>
        </w:rPr>
        <w:t>некомерційного</w:t>
      </w:r>
      <w:r>
        <w:rPr>
          <w:rFonts w:ascii="Times New Roman" w:eastAsia="Times New Roman" w:hAnsi="Times New Roman" w:cs="Times New Roman"/>
          <w:color w:val="000000"/>
          <w:sz w:val="28"/>
          <w:szCs w:val="28"/>
        </w:rPr>
        <w:t xml:space="preserve"> підприємства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за неналежне застосування тарифів на платні послуги; </w:t>
      </w:r>
    </w:p>
    <w:p w:rsidR="00763559" w:rsidRDefault="00BD5941">
      <w:pPr>
        <w:numPr>
          <w:ilvl w:val="0"/>
          <w:numId w:val="4"/>
        </w:numPr>
        <w:spacing w:after="0" w:line="240" w:lineRule="auto"/>
        <w:ind w:left="850" w:hanging="35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забезпечення комунальними некомерційними підприємствами </w:t>
      </w:r>
      <w:r>
        <w:rPr>
          <w:rFonts w:ascii="Times New Roman" w:eastAsia="Times New Roman" w:hAnsi="Times New Roman" w:cs="Times New Roman"/>
          <w:sz w:val="28"/>
          <w:szCs w:val="28"/>
        </w:rPr>
        <w:t>охорони</w:t>
      </w:r>
      <w:r>
        <w:rPr>
          <w:rFonts w:ascii="Times New Roman" w:eastAsia="Times New Roman" w:hAnsi="Times New Roman" w:cs="Times New Roman"/>
          <w:color w:val="000000"/>
          <w:sz w:val="28"/>
          <w:szCs w:val="28"/>
        </w:rPr>
        <w:t xml:space="preserve">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мешканців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територіальної громади доступною та достовірною </w:t>
      </w:r>
      <w:r>
        <w:rPr>
          <w:rFonts w:ascii="Times New Roman" w:eastAsia="Times New Roman" w:hAnsi="Times New Roman" w:cs="Times New Roman"/>
          <w:sz w:val="28"/>
          <w:szCs w:val="28"/>
        </w:rPr>
        <w:t>інформацією</w:t>
      </w:r>
      <w:r>
        <w:rPr>
          <w:rFonts w:ascii="Times New Roman" w:eastAsia="Times New Roman" w:hAnsi="Times New Roman" w:cs="Times New Roman"/>
          <w:color w:val="000000"/>
          <w:sz w:val="28"/>
          <w:szCs w:val="28"/>
        </w:rPr>
        <w:t xml:space="preserve"> щодо порядку надання платних послуг</w:t>
      </w:r>
      <w:r>
        <w:rPr>
          <w:rFonts w:ascii="Times New Roman" w:eastAsia="Times New Roman" w:hAnsi="Times New Roman" w:cs="Times New Roman"/>
          <w:sz w:val="28"/>
          <w:szCs w:val="28"/>
        </w:rPr>
        <w:t>.</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Отримання коштів за платні послуги комунальними </w:t>
      </w:r>
      <w:r>
        <w:rPr>
          <w:rFonts w:ascii="Times New Roman" w:eastAsia="Times New Roman" w:hAnsi="Times New Roman" w:cs="Times New Roman"/>
          <w:sz w:val="28"/>
          <w:szCs w:val="28"/>
        </w:rPr>
        <w:t>некомерційними</w:t>
      </w:r>
      <w:r>
        <w:rPr>
          <w:rFonts w:ascii="Times New Roman" w:eastAsia="Times New Roman" w:hAnsi="Times New Roman" w:cs="Times New Roman"/>
          <w:color w:val="000000"/>
          <w:sz w:val="28"/>
          <w:szCs w:val="28"/>
        </w:rPr>
        <w:t xml:space="preserve"> підприємствами охорони здоров’я дасть таким підприємствам </w:t>
      </w:r>
      <w:r>
        <w:rPr>
          <w:rFonts w:ascii="Times New Roman" w:eastAsia="Times New Roman" w:hAnsi="Times New Roman" w:cs="Times New Roman"/>
          <w:sz w:val="28"/>
          <w:szCs w:val="28"/>
        </w:rPr>
        <w:t>можливість</w:t>
      </w:r>
      <w:r>
        <w:rPr>
          <w:rFonts w:ascii="Times New Roman" w:eastAsia="Times New Roman" w:hAnsi="Times New Roman" w:cs="Times New Roman"/>
          <w:color w:val="000000"/>
          <w:sz w:val="28"/>
          <w:szCs w:val="28"/>
        </w:rPr>
        <w:t xml:space="preserve"> витрачати ці кошти на нагальні потреби, пов’язані з виконанням основних функцій комунальних некомерційних підприємств.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умовах нестабільної економічної та соціальної ситуації кошти </w:t>
      </w:r>
      <w:r>
        <w:rPr>
          <w:rFonts w:ascii="Times New Roman" w:eastAsia="Times New Roman" w:hAnsi="Times New Roman" w:cs="Times New Roman"/>
          <w:sz w:val="28"/>
          <w:szCs w:val="28"/>
        </w:rPr>
        <w:t>отримані</w:t>
      </w:r>
      <w:r>
        <w:rPr>
          <w:rFonts w:ascii="Times New Roman" w:eastAsia="Times New Roman" w:hAnsi="Times New Roman" w:cs="Times New Roman"/>
          <w:color w:val="000000"/>
          <w:sz w:val="28"/>
          <w:szCs w:val="28"/>
        </w:rPr>
        <w:t xml:space="preserve"> від надання платних послуг комунальними </w:t>
      </w:r>
      <w:r>
        <w:rPr>
          <w:rFonts w:ascii="Times New Roman" w:eastAsia="Times New Roman" w:hAnsi="Times New Roman" w:cs="Times New Roman"/>
          <w:sz w:val="28"/>
          <w:szCs w:val="28"/>
        </w:rPr>
        <w:t>некомерційними</w:t>
      </w:r>
      <w:r>
        <w:rPr>
          <w:rFonts w:ascii="Times New Roman" w:eastAsia="Times New Roman" w:hAnsi="Times New Roman" w:cs="Times New Roman"/>
          <w:color w:val="000000"/>
          <w:sz w:val="28"/>
          <w:szCs w:val="28"/>
        </w:rPr>
        <w:t xml:space="preserve"> підприємствами охорони здоров’я є надзвичайно цінним підґрунтям для їх діяльності. </w:t>
      </w:r>
    </w:p>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Визначення та оцінка альтернативних способів досягнення встановлених цілей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Визначення альтернативних способів </w:t>
      </w:r>
    </w:p>
    <w:p w:rsidR="00763559" w:rsidRDefault="00763559">
      <w:pPr>
        <w:spacing w:after="0" w:line="240" w:lineRule="auto"/>
        <w:ind w:firstLine="850"/>
        <w:jc w:val="both"/>
        <w:rPr>
          <w:rFonts w:ascii="Times New Roman" w:eastAsia="Times New Roman" w:hAnsi="Times New Roman" w:cs="Times New Roman"/>
          <w:sz w:val="28"/>
          <w:szCs w:val="28"/>
        </w:rPr>
      </w:pPr>
    </w:p>
    <w:p w:rsidR="00733620" w:rsidRDefault="00733620">
      <w:pPr>
        <w:spacing w:after="0" w:line="240" w:lineRule="auto"/>
        <w:ind w:firstLine="850"/>
        <w:jc w:val="both"/>
        <w:rPr>
          <w:rFonts w:ascii="Times New Roman" w:eastAsia="Times New Roman" w:hAnsi="Times New Roman" w:cs="Times New Roman"/>
          <w:sz w:val="28"/>
          <w:szCs w:val="28"/>
        </w:rPr>
      </w:pPr>
    </w:p>
    <w:tbl>
      <w:tblPr>
        <w:tblStyle w:val="af2"/>
        <w:tblW w:w="9405"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5"/>
        <w:gridCol w:w="4680"/>
      </w:tblGrid>
      <w:tr w:rsidR="00763559">
        <w:trPr>
          <w:trHeight w:val="127"/>
        </w:trPr>
        <w:tc>
          <w:tcPr>
            <w:tcW w:w="472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Види альтернативи </w:t>
            </w:r>
          </w:p>
        </w:tc>
        <w:tc>
          <w:tcPr>
            <w:tcW w:w="468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Опис альтернативи </w:t>
            </w:r>
          </w:p>
        </w:tc>
      </w:tr>
      <w:tr w:rsidR="00763559">
        <w:trPr>
          <w:trHeight w:val="288"/>
        </w:trPr>
        <w:tc>
          <w:tcPr>
            <w:tcW w:w="472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Альтернатива 1 </w:t>
            </w:r>
          </w:p>
        </w:tc>
        <w:tc>
          <w:tcPr>
            <w:tcW w:w="468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Визначення тарифів без </w:t>
            </w:r>
            <w:r>
              <w:rPr>
                <w:rFonts w:ascii="Times New Roman" w:eastAsia="Times New Roman" w:hAnsi="Times New Roman" w:cs="Times New Roman"/>
                <w:sz w:val="28"/>
                <w:szCs w:val="28"/>
              </w:rPr>
              <w:t>використання положення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про</w:t>
            </w:r>
            <w:r w:rsidR="00733620">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тариф</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на платні послуги </w:t>
            </w:r>
          </w:p>
        </w:tc>
      </w:tr>
      <w:tr w:rsidR="00763559">
        <w:trPr>
          <w:trHeight w:val="288"/>
        </w:trPr>
        <w:tc>
          <w:tcPr>
            <w:tcW w:w="472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2 </w:t>
            </w:r>
          </w:p>
        </w:tc>
        <w:tc>
          <w:tcPr>
            <w:tcW w:w="468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Встановлення тарифів відповідно до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w:t>
            </w:r>
          </w:p>
        </w:tc>
      </w:tr>
      <w:tr w:rsidR="00763559">
        <w:trPr>
          <w:trHeight w:val="288"/>
        </w:trPr>
        <w:tc>
          <w:tcPr>
            <w:tcW w:w="472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Альтернатива 3</w:t>
            </w:r>
          </w:p>
        </w:tc>
        <w:tc>
          <w:tcPr>
            <w:tcW w:w="468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Розробка та затвердження власником тарифів на платні послуги, які </w:t>
            </w:r>
            <w:r w:rsidR="007336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будуть надаватись закладами охорони здоров'я та встановлення механізмів для розрахунку плати за них</w:t>
            </w:r>
          </w:p>
        </w:tc>
      </w:tr>
    </w:tbl>
    <w:p w:rsidR="00763559" w:rsidRDefault="00763559">
      <w:pPr>
        <w:spacing w:after="0" w:line="240" w:lineRule="auto"/>
        <w:ind w:firstLine="850"/>
        <w:jc w:val="both"/>
        <w:rPr>
          <w:rFonts w:ascii="Times New Roman" w:eastAsia="Times New Roman" w:hAnsi="Times New Roman" w:cs="Times New Roman"/>
          <w:sz w:val="28"/>
          <w:szCs w:val="28"/>
        </w:rPr>
      </w:pP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Оцінка </w:t>
      </w:r>
      <w:r>
        <w:rPr>
          <w:rFonts w:ascii="Times New Roman" w:eastAsia="Times New Roman" w:hAnsi="Times New Roman" w:cs="Times New Roman"/>
          <w:sz w:val="28"/>
          <w:szCs w:val="28"/>
        </w:rPr>
        <w:t>обраних</w:t>
      </w:r>
      <w:r>
        <w:rPr>
          <w:rFonts w:ascii="Times New Roman" w:eastAsia="Times New Roman" w:hAnsi="Times New Roman" w:cs="Times New Roman"/>
          <w:color w:val="000000"/>
          <w:sz w:val="28"/>
          <w:szCs w:val="28"/>
        </w:rPr>
        <w:t xml:space="preserve"> альтернативних способів досягнення цілей</w:t>
      </w:r>
    </w:p>
    <w:tbl>
      <w:tblPr>
        <w:tblStyle w:val="af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10"/>
        <w:gridCol w:w="3210"/>
      </w:tblGrid>
      <w:tr w:rsidR="00763559">
        <w:tc>
          <w:tcPr>
            <w:tcW w:w="3209"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Альтернативи</w:t>
            </w:r>
          </w:p>
        </w:tc>
        <w:tc>
          <w:tcPr>
            <w:tcW w:w="3210"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Переваги</w:t>
            </w:r>
          </w:p>
        </w:tc>
        <w:tc>
          <w:tcPr>
            <w:tcW w:w="3210"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Недоліки</w:t>
            </w:r>
          </w:p>
        </w:tc>
      </w:tr>
      <w:tr w:rsidR="00763559">
        <w:tc>
          <w:tcPr>
            <w:tcW w:w="3209"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1</w:t>
            </w:r>
          </w:p>
          <w:p w:rsidR="00763559" w:rsidRDefault="00763559">
            <w:pPr>
              <w:ind w:firstLine="22"/>
              <w:jc w:val="both"/>
              <w:rPr>
                <w:rFonts w:ascii="Times New Roman" w:eastAsia="Times New Roman" w:hAnsi="Times New Roman" w:cs="Times New Roman"/>
                <w:sz w:val="28"/>
                <w:szCs w:val="28"/>
              </w:rPr>
            </w:pPr>
          </w:p>
        </w:tc>
        <w:tc>
          <w:tcPr>
            <w:tcW w:w="3210"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Самостійне визначення тарифів без затвердженої методики</w:t>
            </w:r>
          </w:p>
        </w:tc>
        <w:tc>
          <w:tcPr>
            <w:tcW w:w="3210"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Фінансове навантаження для населення та суб’єктів господарювання. Тарифи не відповідають фактичним витратам,</w:t>
            </w:r>
            <w:r w:rsidR="007336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що в подальшому може призвести до завищення цін та соціальної напруженості, та припинення надання платних  послуг</w:t>
            </w:r>
          </w:p>
        </w:tc>
      </w:tr>
      <w:tr w:rsidR="00763559">
        <w:trPr>
          <w:trHeight w:val="2822"/>
        </w:trPr>
        <w:tc>
          <w:tcPr>
            <w:tcW w:w="3209"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2</w:t>
            </w:r>
          </w:p>
          <w:p w:rsidR="00763559" w:rsidRDefault="00763559">
            <w:pPr>
              <w:ind w:firstLine="22"/>
              <w:jc w:val="both"/>
              <w:rPr>
                <w:rFonts w:ascii="Times New Roman" w:eastAsia="Times New Roman" w:hAnsi="Times New Roman" w:cs="Times New Roman"/>
                <w:sz w:val="28"/>
                <w:szCs w:val="28"/>
              </w:rPr>
            </w:pPr>
          </w:p>
        </w:tc>
        <w:tc>
          <w:tcPr>
            <w:tcW w:w="3210"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тарифів відповідатиме “положенню про тарифи на платні послуги в комунальних некомерційних підприємствах охорони здоров’я Коломийської міської ради”</w:t>
            </w:r>
          </w:p>
        </w:tc>
        <w:tc>
          <w:tcPr>
            <w:tcW w:w="3210"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передбачаються</w:t>
            </w:r>
          </w:p>
        </w:tc>
      </w:tr>
      <w:tr w:rsidR="00763559">
        <w:tc>
          <w:tcPr>
            <w:tcW w:w="3209" w:type="dxa"/>
          </w:tcPr>
          <w:p w:rsidR="00763559" w:rsidRDefault="00BD59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3</w:t>
            </w:r>
          </w:p>
        </w:tc>
        <w:tc>
          <w:tcPr>
            <w:tcW w:w="3210"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є  прийнятною, оскільки не суперечить чинному законодавству</w:t>
            </w:r>
          </w:p>
        </w:tc>
        <w:tc>
          <w:tcPr>
            <w:tcW w:w="3210" w:type="dxa"/>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переліку і тарифів здійснюється не надавачем: тарифи можуть не відповідати фактичним витратам підприємства. </w:t>
            </w:r>
          </w:p>
          <w:p w:rsidR="00733620" w:rsidRDefault="00733620">
            <w:pPr>
              <w:ind w:firstLine="22"/>
              <w:jc w:val="both"/>
              <w:rPr>
                <w:rFonts w:ascii="Times New Roman" w:eastAsia="Times New Roman" w:hAnsi="Times New Roman" w:cs="Times New Roman"/>
                <w:sz w:val="28"/>
                <w:szCs w:val="28"/>
              </w:rPr>
            </w:pPr>
          </w:p>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Витрати робочого часу спеціалістів, пов'язаних з розробкою переліку платних послуг та тарифів.</w:t>
            </w:r>
          </w:p>
        </w:tc>
      </w:tr>
    </w:tbl>
    <w:p w:rsidR="00763559" w:rsidRDefault="00763559">
      <w:pPr>
        <w:ind w:firstLine="850"/>
        <w:jc w:val="both"/>
        <w:rPr>
          <w:rFonts w:ascii="Times New Roman" w:eastAsia="Times New Roman" w:hAnsi="Times New Roman" w:cs="Times New Roman"/>
        </w:rPr>
      </w:pPr>
    </w:p>
    <w:p w:rsidR="00763559" w:rsidRDefault="00BD5941">
      <w:pPr>
        <w:ind w:firstLine="850"/>
        <w:jc w:val="both"/>
        <w:rPr>
          <w:rFonts w:ascii="Times New Roman" w:eastAsia="Times New Roman" w:hAnsi="Times New Roman" w:cs="Times New Roman"/>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Оцінка впливу на сферу інтересів громадян</w:t>
      </w:r>
    </w:p>
    <w:tbl>
      <w:tblPr>
        <w:tblStyle w:val="af4"/>
        <w:tblW w:w="9645"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5"/>
        <w:gridCol w:w="3255"/>
        <w:gridCol w:w="3255"/>
      </w:tblGrid>
      <w:tr w:rsidR="00763559">
        <w:trPr>
          <w:trHeight w:val="121"/>
        </w:trPr>
        <w:tc>
          <w:tcPr>
            <w:tcW w:w="313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Альтернативи </w:t>
            </w:r>
          </w:p>
        </w:tc>
        <w:tc>
          <w:tcPr>
            <w:tcW w:w="32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Переваги </w:t>
            </w:r>
          </w:p>
        </w:tc>
        <w:tc>
          <w:tcPr>
            <w:tcW w:w="32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Недоліки </w:t>
            </w:r>
          </w:p>
        </w:tc>
      </w:tr>
      <w:tr w:rsidR="00763559">
        <w:trPr>
          <w:trHeight w:val="430"/>
        </w:trPr>
        <w:tc>
          <w:tcPr>
            <w:tcW w:w="313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1 </w:t>
            </w:r>
          </w:p>
        </w:tc>
        <w:tc>
          <w:tcPr>
            <w:tcW w:w="32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передбачаються </w:t>
            </w:r>
          </w:p>
        </w:tc>
        <w:tc>
          <w:tcPr>
            <w:tcW w:w="32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Непрозорий механізм розрахунку вартості та сплати за отримані </w:t>
            </w:r>
            <w:r>
              <w:rPr>
                <w:rFonts w:ascii="Times New Roman" w:eastAsia="Times New Roman" w:hAnsi="Times New Roman" w:cs="Times New Roman"/>
                <w:sz w:val="28"/>
                <w:szCs w:val="28"/>
              </w:rPr>
              <w:t>платні</w:t>
            </w:r>
            <w:r>
              <w:rPr>
                <w:rFonts w:ascii="Times New Roman" w:eastAsia="Times New Roman" w:hAnsi="Times New Roman" w:cs="Times New Roman"/>
                <w:color w:val="000000"/>
                <w:sz w:val="28"/>
                <w:szCs w:val="28"/>
              </w:rPr>
              <w:t xml:space="preserve"> послуги. </w:t>
            </w:r>
          </w:p>
        </w:tc>
      </w:tr>
      <w:tr w:rsidR="00763559">
        <w:trPr>
          <w:trHeight w:val="585"/>
        </w:trPr>
        <w:tc>
          <w:tcPr>
            <w:tcW w:w="313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2 </w:t>
            </w:r>
          </w:p>
        </w:tc>
        <w:tc>
          <w:tcPr>
            <w:tcW w:w="32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Прозорий механізм </w:t>
            </w:r>
            <w:r>
              <w:rPr>
                <w:rFonts w:ascii="Times New Roman" w:eastAsia="Times New Roman" w:hAnsi="Times New Roman" w:cs="Times New Roman"/>
                <w:sz w:val="28"/>
                <w:szCs w:val="28"/>
              </w:rPr>
              <w:t>розрахунків</w:t>
            </w:r>
            <w:r>
              <w:rPr>
                <w:rFonts w:ascii="Times New Roman" w:eastAsia="Times New Roman" w:hAnsi="Times New Roman" w:cs="Times New Roman"/>
                <w:color w:val="000000"/>
                <w:sz w:val="28"/>
                <w:szCs w:val="28"/>
              </w:rPr>
              <w:t xml:space="preserve"> за отримані платні послуги належної якості </w:t>
            </w:r>
          </w:p>
        </w:tc>
        <w:tc>
          <w:tcPr>
            <w:tcW w:w="32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Збільшення оплати при зростанні витрат, з яких формується тариф на послугу</w:t>
            </w:r>
          </w:p>
        </w:tc>
      </w:tr>
      <w:tr w:rsidR="00763559">
        <w:trPr>
          <w:trHeight w:val="585"/>
        </w:trPr>
        <w:tc>
          <w:tcPr>
            <w:tcW w:w="313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Альтернатива 3</w:t>
            </w:r>
          </w:p>
        </w:tc>
        <w:tc>
          <w:tcPr>
            <w:tcW w:w="32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Прозорий механізм розрахунків за отримані платні послуги належної якості</w:t>
            </w:r>
          </w:p>
        </w:tc>
        <w:tc>
          <w:tcPr>
            <w:tcW w:w="3255" w:type="dxa"/>
            <w:tcMar>
              <w:top w:w="0" w:type="dxa"/>
              <w:bottom w:w="0" w:type="dxa"/>
            </w:tcMar>
          </w:tcPr>
          <w:p w:rsidR="00763559" w:rsidRDefault="00BD5941">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переліку і тарифів здійснюється не надавачем: тарифи можуть не відповідати фактичним витратам підприємства. В цьому випадку можливе зменшення кількості послуг або втрата якості</w:t>
            </w:r>
          </w:p>
        </w:tc>
      </w:tr>
    </w:tbl>
    <w:p w:rsidR="00763559" w:rsidRDefault="00763559">
      <w:pPr>
        <w:ind w:firstLine="850"/>
        <w:jc w:val="both"/>
        <w:rPr>
          <w:rFonts w:ascii="Times New Roman" w:eastAsia="Times New Roman" w:hAnsi="Times New Roman" w:cs="Times New Roman"/>
          <w:sz w:val="28"/>
          <w:szCs w:val="28"/>
        </w:rPr>
      </w:pPr>
    </w:p>
    <w:p w:rsidR="00763559" w:rsidRDefault="00BD5941">
      <w:pPr>
        <w:ind w:firstLine="850"/>
        <w:jc w:val="both"/>
        <w:rPr>
          <w:rFonts w:ascii="Times New Roman" w:eastAsia="Times New Roman" w:hAnsi="Times New Roman" w:cs="Times New Roman"/>
        </w:rPr>
      </w:pP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Оцінка впливу на сферу інтересів суб’єктів</w:t>
      </w:r>
    </w:p>
    <w:tbl>
      <w:tblPr>
        <w:tblStyle w:val="af5"/>
        <w:tblW w:w="9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4710"/>
        <w:gridCol w:w="2872"/>
      </w:tblGrid>
      <w:tr w:rsidR="00763559">
        <w:trPr>
          <w:trHeight w:val="127"/>
        </w:trPr>
        <w:tc>
          <w:tcPr>
            <w:tcW w:w="2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Альтернативи господарювання</w:t>
            </w:r>
          </w:p>
        </w:tc>
        <w:tc>
          <w:tcPr>
            <w:tcW w:w="47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Переваги </w:t>
            </w:r>
          </w:p>
        </w:tc>
        <w:tc>
          <w:tcPr>
            <w:tcW w:w="2872"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Недоліки </w:t>
            </w:r>
          </w:p>
        </w:tc>
      </w:tr>
      <w:tr w:rsidR="00763559">
        <w:trPr>
          <w:trHeight w:val="1254"/>
        </w:trPr>
        <w:tc>
          <w:tcPr>
            <w:tcW w:w="2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1 </w:t>
            </w:r>
          </w:p>
        </w:tc>
        <w:tc>
          <w:tcPr>
            <w:tcW w:w="47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надавача послуг – неконтрольоване </w:t>
            </w:r>
            <w:r>
              <w:rPr>
                <w:rFonts w:ascii="Times New Roman" w:eastAsia="Times New Roman" w:hAnsi="Times New Roman" w:cs="Times New Roman"/>
                <w:sz w:val="28"/>
                <w:szCs w:val="28"/>
              </w:rPr>
              <w:t>встановлення</w:t>
            </w:r>
            <w:r>
              <w:rPr>
                <w:rFonts w:ascii="Times New Roman" w:eastAsia="Times New Roman" w:hAnsi="Times New Roman" w:cs="Times New Roman"/>
                <w:color w:val="000000"/>
                <w:sz w:val="28"/>
                <w:szCs w:val="28"/>
              </w:rPr>
              <w:t xml:space="preserve"> тарифів за </w:t>
            </w:r>
            <w:r>
              <w:rPr>
                <w:rFonts w:ascii="Times New Roman" w:eastAsia="Times New Roman" w:hAnsi="Times New Roman" w:cs="Times New Roman"/>
                <w:sz w:val="28"/>
                <w:szCs w:val="28"/>
              </w:rPr>
              <w:t>надані</w:t>
            </w:r>
            <w:r>
              <w:rPr>
                <w:rFonts w:ascii="Times New Roman" w:eastAsia="Times New Roman" w:hAnsi="Times New Roman" w:cs="Times New Roman"/>
                <w:color w:val="000000"/>
                <w:sz w:val="28"/>
                <w:szCs w:val="28"/>
              </w:rPr>
              <w:t xml:space="preserve"> послуги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p>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w:t>
            </w:r>
            <w:r>
              <w:rPr>
                <w:rFonts w:ascii="Times New Roman" w:eastAsia="Times New Roman" w:hAnsi="Times New Roman" w:cs="Times New Roman"/>
                <w:sz w:val="28"/>
                <w:szCs w:val="28"/>
              </w:rPr>
              <w:t>інших</w:t>
            </w:r>
            <w:r>
              <w:rPr>
                <w:rFonts w:ascii="Times New Roman" w:eastAsia="Times New Roman" w:hAnsi="Times New Roman" w:cs="Times New Roman"/>
                <w:color w:val="000000"/>
                <w:sz w:val="28"/>
                <w:szCs w:val="28"/>
              </w:rPr>
              <w:t xml:space="preserve"> суб’єктів господарювання – відсутні </w:t>
            </w:r>
          </w:p>
        </w:tc>
        <w:tc>
          <w:tcPr>
            <w:tcW w:w="2872"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Непрозорий механізм розрахунків за надані послуги з медичного обслуговування у зв’язку із відсутністю затверджених у </w:t>
            </w:r>
            <w:r>
              <w:rPr>
                <w:rFonts w:ascii="Times New Roman" w:eastAsia="Times New Roman" w:hAnsi="Times New Roman" w:cs="Times New Roman"/>
                <w:sz w:val="28"/>
                <w:szCs w:val="28"/>
              </w:rPr>
              <w:t>встановленому</w:t>
            </w:r>
            <w:r>
              <w:rPr>
                <w:rFonts w:ascii="Times New Roman" w:eastAsia="Times New Roman" w:hAnsi="Times New Roman" w:cs="Times New Roman"/>
                <w:color w:val="000000"/>
                <w:sz w:val="28"/>
                <w:szCs w:val="28"/>
              </w:rPr>
              <w:t xml:space="preserve"> порядку </w:t>
            </w:r>
            <w:r>
              <w:rPr>
                <w:rFonts w:ascii="Times New Roman" w:eastAsia="Times New Roman" w:hAnsi="Times New Roman" w:cs="Times New Roman"/>
                <w:sz w:val="28"/>
                <w:szCs w:val="28"/>
              </w:rPr>
              <w:t>тарифів</w:t>
            </w:r>
            <w:r>
              <w:rPr>
                <w:rFonts w:ascii="Times New Roman" w:eastAsia="Times New Roman" w:hAnsi="Times New Roman" w:cs="Times New Roman"/>
                <w:color w:val="000000"/>
                <w:sz w:val="28"/>
                <w:szCs w:val="28"/>
              </w:rPr>
              <w:t xml:space="preserve"> </w:t>
            </w:r>
          </w:p>
        </w:tc>
      </w:tr>
      <w:tr w:rsidR="00763559">
        <w:trPr>
          <w:trHeight w:val="1738"/>
        </w:trPr>
        <w:tc>
          <w:tcPr>
            <w:tcW w:w="2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Альтернатива 2 </w:t>
            </w:r>
          </w:p>
        </w:tc>
        <w:tc>
          <w:tcPr>
            <w:tcW w:w="47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надавача послуг: приведення вартості послуг до економічно обґрунтованого рівня, покращення </w:t>
            </w:r>
            <w:r>
              <w:rPr>
                <w:rFonts w:ascii="Times New Roman" w:eastAsia="Times New Roman" w:hAnsi="Times New Roman" w:cs="Times New Roman"/>
                <w:sz w:val="28"/>
                <w:szCs w:val="28"/>
              </w:rPr>
              <w:t>матеріально</w:t>
            </w:r>
            <w:r>
              <w:rPr>
                <w:rFonts w:ascii="Times New Roman" w:eastAsia="Times New Roman" w:hAnsi="Times New Roman" w:cs="Times New Roman"/>
                <w:color w:val="000000"/>
                <w:sz w:val="28"/>
                <w:szCs w:val="28"/>
              </w:rPr>
              <w:t xml:space="preserve">-технічної бази, прозорий механізм </w:t>
            </w:r>
            <w:r>
              <w:rPr>
                <w:rFonts w:ascii="Times New Roman" w:eastAsia="Times New Roman" w:hAnsi="Times New Roman" w:cs="Times New Roman"/>
                <w:sz w:val="28"/>
                <w:szCs w:val="28"/>
              </w:rPr>
              <w:t>застосування</w:t>
            </w:r>
            <w:r>
              <w:rPr>
                <w:rFonts w:ascii="Times New Roman" w:eastAsia="Times New Roman" w:hAnsi="Times New Roman" w:cs="Times New Roman"/>
                <w:color w:val="000000"/>
                <w:sz w:val="28"/>
                <w:szCs w:val="28"/>
              </w:rPr>
              <w:t xml:space="preserve"> тарифів, контроль за </w:t>
            </w:r>
            <w:r>
              <w:rPr>
                <w:rFonts w:ascii="Times New Roman" w:eastAsia="Times New Roman" w:hAnsi="Times New Roman" w:cs="Times New Roman"/>
                <w:sz w:val="28"/>
                <w:szCs w:val="28"/>
              </w:rPr>
              <w:t>формуванням</w:t>
            </w:r>
            <w:r>
              <w:rPr>
                <w:rFonts w:ascii="Times New Roman" w:eastAsia="Times New Roman" w:hAnsi="Times New Roman" w:cs="Times New Roman"/>
                <w:color w:val="000000"/>
                <w:sz w:val="28"/>
                <w:szCs w:val="28"/>
              </w:rPr>
              <w:t xml:space="preserve"> економічно </w:t>
            </w:r>
            <w:r>
              <w:rPr>
                <w:rFonts w:ascii="Times New Roman" w:eastAsia="Times New Roman" w:hAnsi="Times New Roman" w:cs="Times New Roman"/>
                <w:sz w:val="28"/>
                <w:szCs w:val="28"/>
              </w:rPr>
              <w:t>обґрунтованих</w:t>
            </w:r>
            <w:r>
              <w:rPr>
                <w:rFonts w:ascii="Times New Roman" w:eastAsia="Times New Roman" w:hAnsi="Times New Roman" w:cs="Times New Roman"/>
                <w:color w:val="000000"/>
                <w:sz w:val="28"/>
                <w:szCs w:val="28"/>
              </w:rPr>
              <w:t xml:space="preserve"> тарифів</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p>
          <w:p w:rsidR="00763559" w:rsidRDefault="00BD5941">
            <w:pPr>
              <w:pBdr>
                <w:top w:val="nil"/>
                <w:left w:val="nil"/>
                <w:bottom w:val="nil"/>
                <w:right w:val="nil"/>
                <w:between w:val="nil"/>
              </w:pBd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інших суб’єктів </w:t>
            </w:r>
            <w:r>
              <w:rPr>
                <w:rFonts w:ascii="Times New Roman" w:eastAsia="Times New Roman" w:hAnsi="Times New Roman" w:cs="Times New Roman"/>
                <w:sz w:val="28"/>
                <w:szCs w:val="28"/>
              </w:rPr>
              <w:t>господарювання</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можливість</w:t>
            </w:r>
            <w:r>
              <w:rPr>
                <w:rFonts w:ascii="Times New Roman" w:eastAsia="Times New Roman" w:hAnsi="Times New Roman" w:cs="Times New Roman"/>
                <w:color w:val="000000"/>
                <w:sz w:val="28"/>
                <w:szCs w:val="28"/>
              </w:rPr>
              <w:t xml:space="preserve"> отримання </w:t>
            </w:r>
            <w:r>
              <w:rPr>
                <w:rFonts w:ascii="Times New Roman" w:eastAsia="Times New Roman" w:hAnsi="Times New Roman" w:cs="Times New Roman"/>
                <w:sz w:val="28"/>
                <w:szCs w:val="28"/>
              </w:rPr>
              <w:t>якісних</w:t>
            </w:r>
            <w:r>
              <w:rPr>
                <w:rFonts w:ascii="Times New Roman" w:eastAsia="Times New Roman" w:hAnsi="Times New Roman" w:cs="Times New Roman"/>
                <w:color w:val="000000"/>
                <w:sz w:val="28"/>
                <w:szCs w:val="28"/>
              </w:rPr>
              <w:t xml:space="preserve"> послуг за економічно обґрунтованими тарифами</w:t>
            </w:r>
          </w:p>
        </w:tc>
        <w:tc>
          <w:tcPr>
            <w:tcW w:w="2872"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закладів – відсутні</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плата за надані </w:t>
            </w:r>
            <w:r>
              <w:rPr>
                <w:rFonts w:ascii="Times New Roman" w:eastAsia="Times New Roman" w:hAnsi="Times New Roman" w:cs="Times New Roman"/>
                <w:sz w:val="28"/>
                <w:szCs w:val="28"/>
              </w:rPr>
              <w:t>послуги</w:t>
            </w:r>
            <w:r>
              <w:rPr>
                <w:rFonts w:ascii="Times New Roman" w:eastAsia="Times New Roman" w:hAnsi="Times New Roman" w:cs="Times New Roman"/>
                <w:color w:val="000000"/>
                <w:sz w:val="28"/>
                <w:szCs w:val="28"/>
              </w:rPr>
              <w:t xml:space="preserve"> на економічно </w:t>
            </w:r>
            <w:r>
              <w:rPr>
                <w:rFonts w:ascii="Times New Roman" w:eastAsia="Times New Roman" w:hAnsi="Times New Roman" w:cs="Times New Roman"/>
                <w:sz w:val="28"/>
                <w:szCs w:val="28"/>
              </w:rPr>
              <w:t>обґрунтованому</w:t>
            </w:r>
            <w:r>
              <w:rPr>
                <w:rFonts w:ascii="Times New Roman" w:eastAsia="Times New Roman" w:hAnsi="Times New Roman" w:cs="Times New Roman"/>
                <w:color w:val="000000"/>
                <w:sz w:val="28"/>
                <w:szCs w:val="28"/>
              </w:rPr>
              <w:t xml:space="preserve"> </w:t>
            </w:r>
            <w:r w:rsidR="007336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рівні. </w:t>
            </w:r>
          </w:p>
        </w:tc>
      </w:tr>
      <w:tr w:rsidR="00763559">
        <w:trPr>
          <w:trHeight w:val="1738"/>
        </w:trPr>
        <w:tc>
          <w:tcPr>
            <w:tcW w:w="231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Альтернатива 3</w:t>
            </w:r>
          </w:p>
        </w:tc>
        <w:tc>
          <w:tcPr>
            <w:tcW w:w="47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Спрощена процедура формування переліку послуг та тарифів. </w:t>
            </w:r>
          </w:p>
        </w:tc>
        <w:tc>
          <w:tcPr>
            <w:tcW w:w="2872" w:type="dxa"/>
            <w:tcMar>
              <w:top w:w="0" w:type="dxa"/>
              <w:bottom w:w="0" w:type="dxa"/>
            </w:tcMar>
          </w:tcPr>
          <w:p w:rsidR="00763559" w:rsidRDefault="00BD5941">
            <w:pPr>
              <w:ind w:firstLine="22"/>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Формування переліку і тарифів здійснюється не надавачем: перелік послуг та тарифи не відповідатимуть фактичним витратам підприємства</w:t>
            </w:r>
          </w:p>
        </w:tc>
      </w:tr>
    </w:tbl>
    <w:p w:rsidR="00763559" w:rsidRDefault="00763559">
      <w:pPr>
        <w:ind w:firstLine="850"/>
        <w:jc w:val="both"/>
        <w:rPr>
          <w:rFonts w:ascii="Times New Roman" w:eastAsia="Times New Roman" w:hAnsi="Times New Roman" w:cs="Times New Roman"/>
          <w:sz w:val="28"/>
          <w:szCs w:val="28"/>
        </w:rPr>
      </w:pPr>
    </w:p>
    <w:p w:rsidR="00763559" w:rsidRDefault="00BD5941">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регуляторного акту»)</w:t>
      </w:r>
    </w:p>
    <w:tbl>
      <w:tblPr>
        <w:tblStyle w:val="af6"/>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5655"/>
      </w:tblGrid>
      <w:tr w:rsidR="00763559">
        <w:trPr>
          <w:trHeight w:val="127"/>
        </w:trPr>
        <w:tc>
          <w:tcPr>
            <w:tcW w:w="41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Сумарні витрати за альтернативами </w:t>
            </w:r>
          </w:p>
        </w:tc>
        <w:tc>
          <w:tcPr>
            <w:tcW w:w="56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Сума витрат, гривень </w:t>
            </w:r>
          </w:p>
        </w:tc>
      </w:tr>
      <w:tr w:rsidR="00763559">
        <w:trPr>
          <w:trHeight w:val="127"/>
        </w:trPr>
        <w:tc>
          <w:tcPr>
            <w:tcW w:w="41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1 </w:t>
            </w:r>
          </w:p>
        </w:tc>
        <w:tc>
          <w:tcPr>
            <w:tcW w:w="56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Обчислити неможливо </w:t>
            </w:r>
          </w:p>
        </w:tc>
      </w:tr>
      <w:tr w:rsidR="00763559">
        <w:trPr>
          <w:trHeight w:val="449"/>
        </w:trPr>
        <w:tc>
          <w:tcPr>
            <w:tcW w:w="41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2 </w:t>
            </w:r>
          </w:p>
        </w:tc>
        <w:tc>
          <w:tcPr>
            <w:tcW w:w="56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Обчислення складається відповідно до методики обчислення за економічно </w:t>
            </w:r>
            <w:r>
              <w:rPr>
                <w:rFonts w:ascii="Times New Roman" w:eastAsia="Times New Roman" w:hAnsi="Times New Roman" w:cs="Times New Roman"/>
                <w:sz w:val="28"/>
                <w:szCs w:val="28"/>
              </w:rPr>
              <w:t>обґрунтованими</w:t>
            </w:r>
            <w:r>
              <w:rPr>
                <w:rFonts w:ascii="Times New Roman" w:eastAsia="Times New Roman" w:hAnsi="Times New Roman" w:cs="Times New Roman"/>
                <w:color w:val="000000"/>
                <w:sz w:val="28"/>
                <w:szCs w:val="28"/>
              </w:rPr>
              <w:t xml:space="preserve"> тарифами </w:t>
            </w:r>
          </w:p>
        </w:tc>
      </w:tr>
      <w:tr w:rsidR="00763559">
        <w:trPr>
          <w:trHeight w:val="449"/>
        </w:trPr>
        <w:tc>
          <w:tcPr>
            <w:tcW w:w="41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Альтернатива 3</w:t>
            </w:r>
          </w:p>
        </w:tc>
        <w:tc>
          <w:tcPr>
            <w:tcW w:w="565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Обчислення складається відповідно до методики обчислення за економічно необґрунтованими тарифами</w:t>
            </w:r>
          </w:p>
        </w:tc>
      </w:tr>
    </w:tbl>
    <w:p w:rsidR="00763559" w:rsidRDefault="00763559">
      <w:pPr>
        <w:spacing w:after="0" w:line="240" w:lineRule="auto"/>
        <w:ind w:firstLine="850"/>
        <w:jc w:val="both"/>
        <w:rPr>
          <w:rFonts w:ascii="Times New Roman" w:eastAsia="Times New Roman" w:hAnsi="Times New Roman" w:cs="Times New Roman"/>
          <w:sz w:val="28"/>
          <w:szCs w:val="28"/>
        </w:rPr>
      </w:pP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Витрати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на одного суб’єкта господарювання великого і середнього підприємництва, які виникають внаслідок дії регуляторного </w:t>
      </w:r>
      <w:proofErr w:type="spellStart"/>
      <w:r>
        <w:rPr>
          <w:rFonts w:ascii="Times New Roman" w:eastAsia="Times New Roman" w:hAnsi="Times New Roman" w:cs="Times New Roman"/>
          <w:color w:val="000000"/>
          <w:sz w:val="28"/>
          <w:szCs w:val="28"/>
        </w:rPr>
        <w:t>акта</w:t>
      </w:r>
      <w:proofErr w:type="spellEnd"/>
    </w:p>
    <w:tbl>
      <w:tblPr>
        <w:tblStyle w:val="af7"/>
        <w:tblW w:w="9675"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5310"/>
        <w:gridCol w:w="1725"/>
        <w:gridCol w:w="1635"/>
      </w:tblGrid>
      <w:tr w:rsidR="00763559">
        <w:trPr>
          <w:trHeight w:val="709"/>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Порядковий</w:t>
            </w:r>
            <w:r>
              <w:rPr>
                <w:rFonts w:ascii="Times New Roman" w:eastAsia="Times New Roman" w:hAnsi="Times New Roman" w:cs="Times New Roman"/>
                <w:color w:val="000000"/>
                <w:sz w:val="28"/>
                <w:szCs w:val="28"/>
              </w:rPr>
              <w:t xml:space="preserve"> </w:t>
            </w:r>
          </w:p>
          <w:p w:rsidR="00733620" w:rsidRDefault="00733620">
            <w:pPr>
              <w:ind w:hanging="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BD5941">
              <w:rPr>
                <w:rFonts w:ascii="Times New Roman" w:eastAsia="Times New Roman" w:hAnsi="Times New Roman" w:cs="Times New Roman"/>
                <w:sz w:val="28"/>
                <w:szCs w:val="28"/>
              </w:rPr>
              <w:t>омер</w:t>
            </w:r>
          </w:p>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w:t>
            </w:r>
          </w:p>
        </w:tc>
        <w:tc>
          <w:tcPr>
            <w:tcW w:w="172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перший </w:t>
            </w:r>
          </w:p>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рік </w:t>
            </w:r>
          </w:p>
        </w:tc>
        <w:tc>
          <w:tcPr>
            <w:tcW w:w="163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п’ять </w:t>
            </w:r>
          </w:p>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років </w:t>
            </w:r>
          </w:p>
        </w:tc>
      </w:tr>
      <w:tr w:rsidR="00763559">
        <w:trPr>
          <w:trHeight w:val="933"/>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на придбання </w:t>
            </w:r>
            <w:r>
              <w:rPr>
                <w:rFonts w:ascii="Times New Roman" w:eastAsia="Times New Roman" w:hAnsi="Times New Roman" w:cs="Times New Roman"/>
                <w:sz w:val="28"/>
                <w:szCs w:val="28"/>
              </w:rPr>
              <w:t>основних</w:t>
            </w:r>
            <w:r>
              <w:rPr>
                <w:rFonts w:ascii="Times New Roman" w:eastAsia="Times New Roman" w:hAnsi="Times New Roman" w:cs="Times New Roman"/>
                <w:color w:val="000000"/>
                <w:sz w:val="28"/>
                <w:szCs w:val="28"/>
              </w:rPr>
              <w:t xml:space="preserve"> фондів, обладнання та приладів, сервісне </w:t>
            </w:r>
            <w:r>
              <w:rPr>
                <w:rFonts w:ascii="Times New Roman" w:eastAsia="Times New Roman" w:hAnsi="Times New Roman" w:cs="Times New Roman"/>
                <w:sz w:val="28"/>
                <w:szCs w:val="28"/>
              </w:rPr>
              <w:t>обслуговування</w:t>
            </w:r>
            <w:r>
              <w:rPr>
                <w:rFonts w:ascii="Times New Roman" w:eastAsia="Times New Roman" w:hAnsi="Times New Roman" w:cs="Times New Roman"/>
                <w:color w:val="000000"/>
                <w:sz w:val="28"/>
                <w:szCs w:val="28"/>
              </w:rPr>
              <w:t>, навчання/</w:t>
            </w:r>
            <w:r>
              <w:rPr>
                <w:rFonts w:ascii="Times New Roman" w:eastAsia="Times New Roman" w:hAnsi="Times New Roman" w:cs="Times New Roman"/>
                <w:sz w:val="28"/>
                <w:szCs w:val="28"/>
              </w:rPr>
              <w:t>підвищення</w:t>
            </w:r>
            <w:r>
              <w:rPr>
                <w:rFonts w:ascii="Times New Roman" w:eastAsia="Times New Roman" w:hAnsi="Times New Roman" w:cs="Times New Roman"/>
                <w:color w:val="000000"/>
                <w:sz w:val="28"/>
                <w:szCs w:val="28"/>
              </w:rPr>
              <w:t xml:space="preserve"> кваліфікації </w:t>
            </w:r>
            <w:r>
              <w:rPr>
                <w:rFonts w:ascii="Times New Roman" w:eastAsia="Times New Roman" w:hAnsi="Times New Roman" w:cs="Times New Roman"/>
                <w:sz w:val="28"/>
                <w:szCs w:val="28"/>
              </w:rPr>
              <w:t>персоналу</w:t>
            </w:r>
            <w:r>
              <w:rPr>
                <w:rFonts w:ascii="Times New Roman" w:eastAsia="Times New Roman" w:hAnsi="Times New Roman" w:cs="Times New Roman"/>
                <w:color w:val="000000"/>
                <w:sz w:val="28"/>
                <w:szCs w:val="28"/>
              </w:rPr>
              <w:t xml:space="preserve"> тощо, гривень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611"/>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Податки та збори (зміна </w:t>
            </w:r>
            <w:r>
              <w:rPr>
                <w:rFonts w:ascii="Times New Roman" w:eastAsia="Times New Roman" w:hAnsi="Times New Roman" w:cs="Times New Roman"/>
                <w:sz w:val="28"/>
                <w:szCs w:val="28"/>
              </w:rPr>
              <w:t>розміру</w:t>
            </w:r>
            <w:r>
              <w:rPr>
                <w:rFonts w:ascii="Times New Roman" w:eastAsia="Times New Roman" w:hAnsi="Times New Roman" w:cs="Times New Roman"/>
                <w:color w:val="000000"/>
                <w:sz w:val="28"/>
                <w:szCs w:val="28"/>
              </w:rPr>
              <w:t xml:space="preserve"> податків/зборів, </w:t>
            </w:r>
            <w:r>
              <w:rPr>
                <w:rFonts w:ascii="Times New Roman" w:eastAsia="Times New Roman" w:hAnsi="Times New Roman" w:cs="Times New Roman"/>
                <w:sz w:val="28"/>
                <w:szCs w:val="28"/>
              </w:rPr>
              <w:t>виникнення</w:t>
            </w:r>
            <w:r>
              <w:rPr>
                <w:rFonts w:ascii="Times New Roman" w:eastAsia="Times New Roman" w:hAnsi="Times New Roman" w:cs="Times New Roman"/>
                <w:color w:val="000000"/>
                <w:sz w:val="28"/>
                <w:szCs w:val="28"/>
              </w:rPr>
              <w:t xml:space="preserve"> необхідності у сплаті податків/зборів), гривень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610"/>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пов’язані із </w:t>
            </w:r>
            <w:r>
              <w:rPr>
                <w:rFonts w:ascii="Times New Roman" w:eastAsia="Times New Roman" w:hAnsi="Times New Roman" w:cs="Times New Roman"/>
                <w:sz w:val="28"/>
                <w:szCs w:val="28"/>
              </w:rPr>
              <w:t>веденням</w:t>
            </w:r>
            <w:r>
              <w:rPr>
                <w:rFonts w:ascii="Times New Roman" w:eastAsia="Times New Roman" w:hAnsi="Times New Roman" w:cs="Times New Roman"/>
                <w:color w:val="000000"/>
                <w:sz w:val="28"/>
                <w:szCs w:val="28"/>
              </w:rPr>
              <w:t xml:space="preserve"> обліку, підготовкою та поданням звітності </w:t>
            </w:r>
            <w:r>
              <w:rPr>
                <w:rFonts w:ascii="Times New Roman" w:eastAsia="Times New Roman" w:hAnsi="Times New Roman" w:cs="Times New Roman"/>
                <w:sz w:val="28"/>
                <w:szCs w:val="28"/>
              </w:rPr>
              <w:t>державним</w:t>
            </w:r>
            <w:r>
              <w:rPr>
                <w:rFonts w:ascii="Times New Roman" w:eastAsia="Times New Roman" w:hAnsi="Times New Roman" w:cs="Times New Roman"/>
                <w:color w:val="000000"/>
                <w:sz w:val="28"/>
                <w:szCs w:val="28"/>
              </w:rPr>
              <w:t xml:space="preserve"> органам, гривень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610"/>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пов’язані з </w:t>
            </w:r>
            <w:r>
              <w:rPr>
                <w:rFonts w:ascii="Times New Roman" w:eastAsia="Times New Roman" w:hAnsi="Times New Roman" w:cs="Times New Roman"/>
                <w:sz w:val="28"/>
                <w:szCs w:val="28"/>
              </w:rPr>
              <w:t>адмініструванням</w:t>
            </w:r>
            <w:r>
              <w:rPr>
                <w:rFonts w:ascii="Times New Roman" w:eastAsia="Times New Roman" w:hAnsi="Times New Roman" w:cs="Times New Roman"/>
                <w:color w:val="000000"/>
                <w:sz w:val="28"/>
                <w:szCs w:val="28"/>
              </w:rPr>
              <w:t xml:space="preserve"> заходів </w:t>
            </w:r>
            <w:r>
              <w:rPr>
                <w:rFonts w:ascii="Times New Roman" w:eastAsia="Times New Roman" w:hAnsi="Times New Roman" w:cs="Times New Roman"/>
                <w:sz w:val="28"/>
                <w:szCs w:val="28"/>
              </w:rPr>
              <w:t>державного</w:t>
            </w:r>
            <w:r>
              <w:rPr>
                <w:rFonts w:ascii="Times New Roman" w:eastAsia="Times New Roman" w:hAnsi="Times New Roman" w:cs="Times New Roman"/>
                <w:color w:val="000000"/>
                <w:sz w:val="28"/>
                <w:szCs w:val="28"/>
              </w:rPr>
              <w:t xml:space="preserve"> нагляду (контролю) (</w:t>
            </w:r>
            <w:r>
              <w:rPr>
                <w:rFonts w:ascii="Times New Roman" w:eastAsia="Times New Roman" w:hAnsi="Times New Roman" w:cs="Times New Roman"/>
                <w:sz w:val="28"/>
                <w:szCs w:val="28"/>
              </w:rPr>
              <w:t>перевірок</w:t>
            </w:r>
            <w:r>
              <w:rPr>
                <w:rFonts w:ascii="Times New Roman" w:eastAsia="Times New Roman" w:hAnsi="Times New Roman" w:cs="Times New Roman"/>
                <w:color w:val="000000"/>
                <w:sz w:val="28"/>
                <w:szCs w:val="28"/>
              </w:rPr>
              <w:t xml:space="preserve">, штрафних санкцій, виконання рішень/ приписів тощо), гривень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610"/>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на отримання </w:t>
            </w:r>
            <w:r>
              <w:rPr>
                <w:rFonts w:ascii="Times New Roman" w:eastAsia="Times New Roman" w:hAnsi="Times New Roman" w:cs="Times New Roman"/>
                <w:sz w:val="28"/>
                <w:szCs w:val="28"/>
              </w:rPr>
              <w:t>адміністративних</w:t>
            </w:r>
            <w:r>
              <w:rPr>
                <w:rFonts w:ascii="Times New Roman" w:eastAsia="Times New Roman" w:hAnsi="Times New Roman" w:cs="Times New Roman"/>
                <w:color w:val="000000"/>
                <w:sz w:val="28"/>
                <w:szCs w:val="28"/>
              </w:rPr>
              <w:t xml:space="preserve"> послуг (</w:t>
            </w:r>
            <w:r>
              <w:rPr>
                <w:rFonts w:ascii="Times New Roman" w:eastAsia="Times New Roman" w:hAnsi="Times New Roman" w:cs="Times New Roman"/>
                <w:sz w:val="28"/>
                <w:szCs w:val="28"/>
              </w:rPr>
              <w:t>дозволів</w:t>
            </w:r>
            <w:r>
              <w:rPr>
                <w:rFonts w:ascii="Times New Roman" w:eastAsia="Times New Roman" w:hAnsi="Times New Roman" w:cs="Times New Roman"/>
                <w:color w:val="000000"/>
                <w:sz w:val="28"/>
                <w:szCs w:val="28"/>
              </w:rPr>
              <w:t xml:space="preserve">, ліцензій, сертифікатів, атестатів, погоджень, </w:t>
            </w:r>
            <w:r>
              <w:rPr>
                <w:rFonts w:ascii="Times New Roman" w:eastAsia="Times New Roman" w:hAnsi="Times New Roman" w:cs="Times New Roman"/>
                <w:sz w:val="28"/>
                <w:szCs w:val="28"/>
              </w:rPr>
              <w:t>висновків</w:t>
            </w:r>
            <w:r>
              <w:rPr>
                <w:rFonts w:ascii="Times New Roman" w:eastAsia="Times New Roman" w:hAnsi="Times New Roman" w:cs="Times New Roman"/>
                <w:color w:val="000000"/>
                <w:sz w:val="28"/>
                <w:szCs w:val="28"/>
              </w:rPr>
              <w:t xml:space="preserve">, проведення </w:t>
            </w:r>
            <w:r>
              <w:rPr>
                <w:rFonts w:ascii="Times New Roman" w:eastAsia="Times New Roman" w:hAnsi="Times New Roman" w:cs="Times New Roman"/>
                <w:sz w:val="28"/>
                <w:szCs w:val="28"/>
              </w:rPr>
              <w:t>незалежних</w:t>
            </w:r>
            <w:r>
              <w:rPr>
                <w:rFonts w:ascii="Times New Roman" w:eastAsia="Times New Roman" w:hAnsi="Times New Roman" w:cs="Times New Roman"/>
                <w:color w:val="000000"/>
                <w:sz w:val="28"/>
                <w:szCs w:val="28"/>
              </w:rPr>
              <w:t xml:space="preserve">/обов’язкових експертиз, сертифікації, атестації тощо) та інших послуг (проведення наукових, інших експертиз, страхування тощо), гривень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610"/>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на оборотні активи (матеріали, канцелярські </w:t>
            </w:r>
            <w:r>
              <w:rPr>
                <w:rFonts w:ascii="Times New Roman" w:eastAsia="Times New Roman" w:hAnsi="Times New Roman" w:cs="Times New Roman"/>
                <w:sz w:val="28"/>
                <w:szCs w:val="28"/>
              </w:rPr>
              <w:t>товари</w:t>
            </w:r>
            <w:r>
              <w:rPr>
                <w:rFonts w:ascii="Times New Roman" w:eastAsia="Times New Roman" w:hAnsi="Times New Roman" w:cs="Times New Roman"/>
                <w:color w:val="000000"/>
                <w:sz w:val="28"/>
                <w:szCs w:val="28"/>
              </w:rPr>
              <w:t xml:space="preserve"> тощо), гривень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610"/>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пов’язані із </w:t>
            </w:r>
            <w:proofErr w:type="spellStart"/>
            <w:r>
              <w:rPr>
                <w:rFonts w:ascii="Times New Roman" w:eastAsia="Times New Roman" w:hAnsi="Times New Roman" w:cs="Times New Roman"/>
                <w:color w:val="000000"/>
                <w:sz w:val="28"/>
                <w:szCs w:val="28"/>
              </w:rPr>
              <w:t>наймом</w:t>
            </w:r>
            <w:proofErr w:type="spellEnd"/>
            <w:r>
              <w:rPr>
                <w:rFonts w:ascii="Times New Roman" w:eastAsia="Times New Roman" w:hAnsi="Times New Roman" w:cs="Times New Roman"/>
                <w:color w:val="000000"/>
                <w:sz w:val="28"/>
                <w:szCs w:val="28"/>
              </w:rPr>
              <w:t xml:space="preserve"> додаткового персоналу, </w:t>
            </w:r>
            <w:r>
              <w:rPr>
                <w:rFonts w:ascii="Times New Roman" w:eastAsia="Times New Roman" w:hAnsi="Times New Roman" w:cs="Times New Roman"/>
                <w:sz w:val="28"/>
                <w:szCs w:val="28"/>
              </w:rPr>
              <w:t>гривень</w:t>
            </w:r>
            <w:r>
              <w:rPr>
                <w:rFonts w:ascii="Times New Roman" w:eastAsia="Times New Roman" w:hAnsi="Times New Roman" w:cs="Times New Roman"/>
                <w:color w:val="000000"/>
                <w:sz w:val="28"/>
                <w:szCs w:val="28"/>
              </w:rPr>
              <w:t xml:space="preserve">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394"/>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Інше (уточнити), гривень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610"/>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РАЗОМ (сума рядків: 1 + 2 + 3 + 4 + 5 + 6 + 7 + 8), гривень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610"/>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суб’єктів господарювання великого та </w:t>
            </w:r>
            <w:r>
              <w:rPr>
                <w:rFonts w:ascii="Times New Roman" w:eastAsia="Times New Roman" w:hAnsi="Times New Roman" w:cs="Times New Roman"/>
                <w:sz w:val="28"/>
                <w:szCs w:val="28"/>
              </w:rPr>
              <w:t>середнього</w:t>
            </w:r>
            <w:r>
              <w:rPr>
                <w:rFonts w:ascii="Times New Roman" w:eastAsia="Times New Roman" w:hAnsi="Times New Roman" w:cs="Times New Roman"/>
                <w:color w:val="000000"/>
                <w:sz w:val="28"/>
                <w:szCs w:val="28"/>
              </w:rPr>
              <w:t xml:space="preserve"> підприємництва, на яких буде поширено </w:t>
            </w:r>
            <w:r>
              <w:rPr>
                <w:rFonts w:ascii="Times New Roman" w:eastAsia="Times New Roman" w:hAnsi="Times New Roman" w:cs="Times New Roman"/>
                <w:sz w:val="28"/>
                <w:szCs w:val="28"/>
              </w:rPr>
              <w:t>регулювання</w:t>
            </w:r>
            <w:r>
              <w:rPr>
                <w:rFonts w:ascii="Times New Roman" w:eastAsia="Times New Roman" w:hAnsi="Times New Roman" w:cs="Times New Roman"/>
                <w:color w:val="000000"/>
                <w:sz w:val="28"/>
                <w:szCs w:val="28"/>
              </w:rPr>
              <w:t xml:space="preserve">, одиниць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763559">
        <w:trPr>
          <w:trHeight w:val="610"/>
        </w:trPr>
        <w:tc>
          <w:tcPr>
            <w:tcW w:w="1005"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p>
        </w:tc>
        <w:tc>
          <w:tcPr>
            <w:tcW w:w="5310" w:type="dxa"/>
            <w:tcMar>
              <w:top w:w="0" w:type="dxa"/>
              <w:bottom w:w="0" w:type="dxa"/>
            </w:tcMar>
          </w:tcPr>
          <w:p w:rsidR="00763559" w:rsidRDefault="00BD5941">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Сумарні витрати суб’єктів господарювання великого та середнього підприємництва, на виконання регулювання (вартість регулювання) (</w:t>
            </w:r>
            <w:r>
              <w:rPr>
                <w:rFonts w:ascii="Times New Roman" w:eastAsia="Times New Roman" w:hAnsi="Times New Roman" w:cs="Times New Roman"/>
                <w:sz w:val="28"/>
                <w:szCs w:val="28"/>
              </w:rPr>
              <w:t>рядок</w:t>
            </w:r>
            <w:r>
              <w:rPr>
                <w:rFonts w:ascii="Times New Roman" w:eastAsia="Times New Roman" w:hAnsi="Times New Roman" w:cs="Times New Roman"/>
                <w:color w:val="000000"/>
                <w:sz w:val="28"/>
                <w:szCs w:val="28"/>
              </w:rPr>
              <w:t xml:space="preserve"> 9 х рядок 10), гривень </w:t>
            </w:r>
          </w:p>
        </w:tc>
        <w:tc>
          <w:tcPr>
            <w:tcW w:w="172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763559" w:rsidRDefault="00BD5941">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bl>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BD5941">
      <w:pPr>
        <w:spacing w:after="0" w:line="240" w:lineRule="auto"/>
        <w:ind w:firstLine="85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Вибір найбільш оптимального способу досягнення цілей </w:t>
      </w:r>
    </w:p>
    <w:p w:rsidR="00733620" w:rsidRDefault="00733620">
      <w:pPr>
        <w:spacing w:after="0" w:line="240" w:lineRule="auto"/>
        <w:ind w:firstLine="850"/>
        <w:jc w:val="both"/>
        <w:rPr>
          <w:rFonts w:ascii="Times New Roman" w:eastAsia="Times New Roman" w:hAnsi="Times New Roman" w:cs="Times New Roman"/>
          <w:b/>
          <w:color w:val="000000"/>
          <w:sz w:val="28"/>
          <w:szCs w:val="28"/>
        </w:rPr>
      </w:pPr>
    </w:p>
    <w:p w:rsidR="00733620" w:rsidRDefault="00733620">
      <w:pPr>
        <w:spacing w:after="0" w:line="240" w:lineRule="auto"/>
        <w:ind w:firstLine="850"/>
        <w:jc w:val="both"/>
        <w:rPr>
          <w:rFonts w:ascii="Times New Roman" w:eastAsia="Times New Roman" w:hAnsi="Times New Roman" w:cs="Times New Roman"/>
          <w:color w:val="000000"/>
          <w:sz w:val="28"/>
          <w:szCs w:val="28"/>
        </w:rPr>
      </w:pPr>
    </w:p>
    <w:tbl>
      <w:tblPr>
        <w:tblStyle w:val="af8"/>
        <w:tblW w:w="955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3405"/>
        <w:gridCol w:w="3285"/>
      </w:tblGrid>
      <w:tr w:rsidR="00763559">
        <w:trPr>
          <w:trHeight w:val="611"/>
        </w:trPr>
        <w:tc>
          <w:tcPr>
            <w:tcW w:w="286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Рейтинг результативності (досягнення </w:t>
            </w:r>
            <w:r>
              <w:rPr>
                <w:rFonts w:ascii="Times New Roman" w:eastAsia="Times New Roman" w:hAnsi="Times New Roman" w:cs="Times New Roman"/>
                <w:sz w:val="28"/>
                <w:szCs w:val="28"/>
              </w:rPr>
              <w:t>цілей</w:t>
            </w:r>
            <w:r>
              <w:rPr>
                <w:rFonts w:ascii="Times New Roman" w:eastAsia="Times New Roman" w:hAnsi="Times New Roman" w:cs="Times New Roman"/>
                <w:color w:val="000000"/>
                <w:sz w:val="28"/>
                <w:szCs w:val="28"/>
              </w:rPr>
              <w:t xml:space="preserve"> під час вирішення проблеми) </w:t>
            </w:r>
          </w:p>
        </w:tc>
        <w:tc>
          <w:tcPr>
            <w:tcW w:w="340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Бал результативності (за чотирибальною </w:t>
            </w:r>
            <w:r>
              <w:rPr>
                <w:rFonts w:ascii="Times New Roman" w:eastAsia="Times New Roman" w:hAnsi="Times New Roman" w:cs="Times New Roman"/>
                <w:sz w:val="28"/>
                <w:szCs w:val="28"/>
              </w:rPr>
              <w:t>системою</w:t>
            </w:r>
            <w:r>
              <w:rPr>
                <w:rFonts w:ascii="Times New Roman" w:eastAsia="Times New Roman" w:hAnsi="Times New Roman" w:cs="Times New Roman"/>
                <w:color w:val="000000"/>
                <w:sz w:val="28"/>
                <w:szCs w:val="28"/>
              </w:rPr>
              <w:t xml:space="preserve"> оцінки) </w:t>
            </w:r>
          </w:p>
        </w:tc>
        <w:tc>
          <w:tcPr>
            <w:tcW w:w="328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Коментарі щодо </w:t>
            </w:r>
            <w:r>
              <w:rPr>
                <w:rFonts w:ascii="Times New Roman" w:eastAsia="Times New Roman" w:hAnsi="Times New Roman" w:cs="Times New Roman"/>
                <w:sz w:val="28"/>
                <w:szCs w:val="28"/>
              </w:rPr>
              <w:t>присвоєння</w:t>
            </w:r>
            <w:r>
              <w:rPr>
                <w:rFonts w:ascii="Times New Roman" w:eastAsia="Times New Roman" w:hAnsi="Times New Roman" w:cs="Times New Roman"/>
                <w:color w:val="000000"/>
                <w:sz w:val="28"/>
                <w:szCs w:val="28"/>
              </w:rPr>
              <w:t xml:space="preserve"> відповідного балу </w:t>
            </w:r>
          </w:p>
        </w:tc>
      </w:tr>
      <w:tr w:rsidR="00763559">
        <w:trPr>
          <w:trHeight w:val="611"/>
        </w:trPr>
        <w:tc>
          <w:tcPr>
            <w:tcW w:w="286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1 </w:t>
            </w:r>
          </w:p>
        </w:tc>
        <w:tc>
          <w:tcPr>
            <w:tcW w:w="3405" w:type="dxa"/>
            <w:tcMar>
              <w:top w:w="0" w:type="dxa"/>
              <w:bottom w:w="0" w:type="dxa"/>
            </w:tcMar>
          </w:tcPr>
          <w:p w:rsidR="00763559" w:rsidRDefault="00BD594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28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 продовжує існувати</w:t>
            </w:r>
            <w:r>
              <w:rPr>
                <w:rFonts w:ascii="Times New Roman" w:eastAsia="Times New Roman" w:hAnsi="Times New Roman" w:cs="Times New Roman"/>
                <w:sz w:val="28"/>
                <w:szCs w:val="28"/>
              </w:rPr>
              <w:t>, може зростати соціальне напруження</w:t>
            </w:r>
          </w:p>
        </w:tc>
      </w:tr>
      <w:tr w:rsidR="00763559">
        <w:trPr>
          <w:trHeight w:val="611"/>
        </w:trPr>
        <w:tc>
          <w:tcPr>
            <w:tcW w:w="286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2 </w:t>
            </w:r>
          </w:p>
        </w:tc>
        <w:tc>
          <w:tcPr>
            <w:tcW w:w="3405" w:type="dxa"/>
            <w:tcMar>
              <w:top w:w="0" w:type="dxa"/>
              <w:bottom w:w="0" w:type="dxa"/>
            </w:tcMar>
          </w:tcPr>
          <w:p w:rsidR="00763559" w:rsidRDefault="00BD594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p>
        </w:tc>
        <w:tc>
          <w:tcPr>
            <w:tcW w:w="328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Усі важливі аспекти проблеми існувати не будуть </w:t>
            </w:r>
          </w:p>
        </w:tc>
      </w:tr>
      <w:tr w:rsidR="00763559">
        <w:trPr>
          <w:trHeight w:val="611"/>
        </w:trPr>
        <w:tc>
          <w:tcPr>
            <w:tcW w:w="286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Альтернатива 3</w:t>
            </w:r>
          </w:p>
        </w:tc>
        <w:tc>
          <w:tcPr>
            <w:tcW w:w="3405" w:type="dxa"/>
            <w:tcMar>
              <w:top w:w="0" w:type="dxa"/>
              <w:bottom w:w="0" w:type="dxa"/>
            </w:tcMar>
          </w:tcPr>
          <w:p w:rsidR="00763559" w:rsidRDefault="00BD594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p>
        </w:tc>
        <w:tc>
          <w:tcPr>
            <w:tcW w:w="3285"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Частина важливих аспектів проблеми існувати не будуть</w:t>
            </w:r>
          </w:p>
        </w:tc>
      </w:tr>
    </w:tbl>
    <w:p w:rsidR="00763559" w:rsidRDefault="00763559">
      <w:pPr>
        <w:ind w:firstLine="855"/>
        <w:jc w:val="both"/>
        <w:rPr>
          <w:rFonts w:ascii="Times New Roman" w:eastAsia="Times New Roman" w:hAnsi="Times New Roman" w:cs="Times New Roman"/>
          <w:sz w:val="28"/>
          <w:szCs w:val="28"/>
        </w:rPr>
      </w:pPr>
    </w:p>
    <w:p w:rsidR="00763559" w:rsidRDefault="00BD5941">
      <w:pPr>
        <w:ind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Запропонований спосіб відповідає діючому законодавству, а також дозволяє стабілізувати фінансовий стан комунальних некомерційних підприємств охорони здоров’я, не допускаючи погіршення якості послуг або припинення їх надання.</w:t>
      </w:r>
    </w:p>
    <w:tbl>
      <w:tblPr>
        <w:tblStyle w:val="af9"/>
        <w:tblW w:w="9510"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3930"/>
        <w:gridCol w:w="3150"/>
      </w:tblGrid>
      <w:tr w:rsidR="00763559">
        <w:trPr>
          <w:trHeight w:val="127"/>
        </w:trPr>
        <w:tc>
          <w:tcPr>
            <w:tcW w:w="24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Сфера впливу </w:t>
            </w:r>
          </w:p>
        </w:tc>
        <w:tc>
          <w:tcPr>
            <w:tcW w:w="39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Вигоди </w:t>
            </w:r>
          </w:p>
        </w:tc>
        <w:tc>
          <w:tcPr>
            <w:tcW w:w="315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w:t>
            </w:r>
          </w:p>
        </w:tc>
      </w:tr>
      <w:tr w:rsidR="00763559">
        <w:trPr>
          <w:trHeight w:val="611"/>
        </w:trPr>
        <w:tc>
          <w:tcPr>
            <w:tcW w:w="24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Комунальні </w:t>
            </w:r>
            <w:r>
              <w:rPr>
                <w:rFonts w:ascii="Times New Roman" w:eastAsia="Times New Roman" w:hAnsi="Times New Roman" w:cs="Times New Roman"/>
                <w:sz w:val="28"/>
                <w:szCs w:val="28"/>
              </w:rPr>
              <w:t>некомерційні</w:t>
            </w:r>
            <w:r>
              <w:rPr>
                <w:rFonts w:ascii="Times New Roman" w:eastAsia="Times New Roman" w:hAnsi="Times New Roman" w:cs="Times New Roman"/>
                <w:color w:val="000000"/>
                <w:sz w:val="28"/>
                <w:szCs w:val="28"/>
              </w:rPr>
              <w:t xml:space="preserve"> підприємства </w:t>
            </w:r>
          </w:p>
        </w:tc>
        <w:tc>
          <w:tcPr>
            <w:tcW w:w="39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Єдиний підхід </w:t>
            </w:r>
            <w:r>
              <w:rPr>
                <w:rFonts w:ascii="Times New Roman" w:eastAsia="Times New Roman" w:hAnsi="Times New Roman" w:cs="Times New Roman"/>
                <w:sz w:val="28"/>
                <w:szCs w:val="28"/>
              </w:rPr>
              <w:t>встановлення</w:t>
            </w:r>
            <w:r>
              <w:rPr>
                <w:rFonts w:ascii="Times New Roman" w:eastAsia="Times New Roman" w:hAnsi="Times New Roman" w:cs="Times New Roman"/>
                <w:color w:val="000000"/>
                <w:sz w:val="28"/>
                <w:szCs w:val="28"/>
              </w:rPr>
              <w:t xml:space="preserve"> тарифів на </w:t>
            </w:r>
            <w:r>
              <w:rPr>
                <w:rFonts w:ascii="Times New Roman" w:eastAsia="Times New Roman" w:hAnsi="Times New Roman" w:cs="Times New Roman"/>
                <w:sz w:val="28"/>
                <w:szCs w:val="28"/>
              </w:rPr>
              <w:t>платні</w:t>
            </w:r>
            <w:r>
              <w:rPr>
                <w:rFonts w:ascii="Times New Roman" w:eastAsia="Times New Roman" w:hAnsi="Times New Roman" w:cs="Times New Roman"/>
                <w:color w:val="000000"/>
                <w:sz w:val="28"/>
                <w:szCs w:val="28"/>
              </w:rPr>
              <w:t xml:space="preserve"> послуги.</w:t>
            </w:r>
          </w:p>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Покращення фінансового забезпечення, матеріально-технічного стану, збільшення закупівлі розхідних матеріалів та ліків, нові стимули для працівників.</w:t>
            </w:r>
            <w:r>
              <w:rPr>
                <w:rFonts w:ascii="Times New Roman" w:eastAsia="Times New Roman" w:hAnsi="Times New Roman" w:cs="Times New Roman"/>
                <w:color w:val="000000"/>
                <w:sz w:val="28"/>
                <w:szCs w:val="28"/>
              </w:rPr>
              <w:t xml:space="preserve"> </w:t>
            </w:r>
          </w:p>
        </w:tc>
        <w:tc>
          <w:tcPr>
            <w:tcW w:w="315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Підготовка персоналу для забезпечення надання платних послуг.</w:t>
            </w:r>
          </w:p>
        </w:tc>
      </w:tr>
      <w:tr w:rsidR="00763559">
        <w:trPr>
          <w:trHeight w:val="1576"/>
        </w:trPr>
        <w:tc>
          <w:tcPr>
            <w:tcW w:w="24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Населення </w:t>
            </w:r>
          </w:p>
        </w:tc>
        <w:tc>
          <w:tcPr>
            <w:tcW w:w="39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Збільшення переліку можливих послуг понад програми медичних гарантій. </w:t>
            </w:r>
            <w:r>
              <w:rPr>
                <w:rFonts w:ascii="Times New Roman" w:eastAsia="Times New Roman" w:hAnsi="Times New Roman" w:cs="Times New Roman"/>
                <w:color w:val="000000"/>
                <w:sz w:val="28"/>
                <w:szCs w:val="28"/>
              </w:rPr>
              <w:t xml:space="preserve">Отримання платних послуг за економічно обґрунтованими тарифами. </w:t>
            </w:r>
            <w:r>
              <w:rPr>
                <w:rFonts w:ascii="Times New Roman" w:eastAsia="Times New Roman" w:hAnsi="Times New Roman" w:cs="Times New Roman"/>
                <w:sz w:val="28"/>
                <w:szCs w:val="28"/>
              </w:rPr>
              <w:t>Покращення</w:t>
            </w:r>
            <w:r>
              <w:rPr>
                <w:rFonts w:ascii="Times New Roman" w:eastAsia="Times New Roman" w:hAnsi="Times New Roman" w:cs="Times New Roman"/>
                <w:color w:val="000000"/>
                <w:sz w:val="28"/>
                <w:szCs w:val="28"/>
              </w:rPr>
              <w:t xml:space="preserve"> рівня надання медичного </w:t>
            </w:r>
            <w:r>
              <w:rPr>
                <w:rFonts w:ascii="Times New Roman" w:eastAsia="Times New Roman" w:hAnsi="Times New Roman" w:cs="Times New Roman"/>
                <w:sz w:val="28"/>
                <w:szCs w:val="28"/>
              </w:rPr>
              <w:t>обслуговування</w:t>
            </w:r>
            <w:r>
              <w:rPr>
                <w:rFonts w:ascii="Times New Roman" w:eastAsia="Times New Roman" w:hAnsi="Times New Roman" w:cs="Times New Roman"/>
                <w:color w:val="000000"/>
                <w:sz w:val="28"/>
                <w:szCs w:val="28"/>
              </w:rPr>
              <w:t xml:space="preserve"> за рахунок </w:t>
            </w:r>
            <w:r>
              <w:rPr>
                <w:rFonts w:ascii="Times New Roman" w:eastAsia="Times New Roman" w:hAnsi="Times New Roman" w:cs="Times New Roman"/>
                <w:sz w:val="28"/>
                <w:szCs w:val="28"/>
              </w:rPr>
              <w:t>збільшення</w:t>
            </w:r>
            <w:r>
              <w:rPr>
                <w:rFonts w:ascii="Times New Roman" w:eastAsia="Times New Roman" w:hAnsi="Times New Roman" w:cs="Times New Roman"/>
                <w:color w:val="000000"/>
                <w:sz w:val="28"/>
                <w:szCs w:val="28"/>
              </w:rPr>
              <w:t xml:space="preserve"> надходжень від надання платних </w:t>
            </w:r>
            <w:r>
              <w:rPr>
                <w:rFonts w:ascii="Times New Roman" w:eastAsia="Times New Roman" w:hAnsi="Times New Roman" w:cs="Times New Roman"/>
                <w:sz w:val="28"/>
                <w:szCs w:val="28"/>
              </w:rPr>
              <w:t>послуг</w:t>
            </w:r>
            <w:r>
              <w:rPr>
                <w:rFonts w:ascii="Times New Roman" w:eastAsia="Times New Roman" w:hAnsi="Times New Roman" w:cs="Times New Roman"/>
                <w:color w:val="000000"/>
                <w:sz w:val="28"/>
                <w:szCs w:val="28"/>
              </w:rPr>
              <w:t xml:space="preserve"> </w:t>
            </w:r>
          </w:p>
          <w:p w:rsidR="00733620" w:rsidRDefault="00733620">
            <w:pPr>
              <w:jc w:val="both"/>
              <w:rPr>
                <w:rFonts w:ascii="Times New Roman" w:eastAsia="Times New Roman" w:hAnsi="Times New Roman" w:cs="Times New Roman"/>
                <w:color w:val="000000"/>
                <w:sz w:val="28"/>
                <w:szCs w:val="28"/>
              </w:rPr>
            </w:pPr>
          </w:p>
        </w:tc>
        <w:tc>
          <w:tcPr>
            <w:tcW w:w="315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Збільшення витрат на деякі види платних послуг з підвищення</w:t>
            </w:r>
            <w:r>
              <w:rPr>
                <w:rFonts w:ascii="Times New Roman" w:eastAsia="Times New Roman" w:hAnsi="Times New Roman" w:cs="Times New Roman"/>
                <w:sz w:val="28"/>
                <w:szCs w:val="28"/>
              </w:rPr>
              <w:t>м вартості витратних матеріалів та підвищення рівня заробітної плати</w:t>
            </w:r>
          </w:p>
        </w:tc>
      </w:tr>
      <w:tr w:rsidR="00763559">
        <w:trPr>
          <w:trHeight w:val="1576"/>
        </w:trPr>
        <w:tc>
          <w:tcPr>
            <w:tcW w:w="24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Суб’єкти </w:t>
            </w:r>
            <w:r>
              <w:rPr>
                <w:rFonts w:ascii="Times New Roman" w:eastAsia="Times New Roman" w:hAnsi="Times New Roman" w:cs="Times New Roman"/>
                <w:sz w:val="28"/>
                <w:szCs w:val="28"/>
              </w:rPr>
              <w:t>господарювання</w:t>
            </w:r>
            <w:r>
              <w:rPr>
                <w:rFonts w:ascii="Times New Roman" w:eastAsia="Times New Roman" w:hAnsi="Times New Roman" w:cs="Times New Roman"/>
                <w:color w:val="000000"/>
                <w:sz w:val="28"/>
                <w:szCs w:val="28"/>
              </w:rPr>
              <w:t xml:space="preserve"> </w:t>
            </w:r>
          </w:p>
        </w:tc>
        <w:tc>
          <w:tcPr>
            <w:tcW w:w="39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Отримання платних послуг за економічно обґрунтованими тарифами. </w:t>
            </w:r>
            <w:r>
              <w:rPr>
                <w:rFonts w:ascii="Times New Roman" w:eastAsia="Times New Roman" w:hAnsi="Times New Roman" w:cs="Times New Roman"/>
                <w:sz w:val="28"/>
                <w:szCs w:val="28"/>
              </w:rPr>
              <w:t>Покращення</w:t>
            </w:r>
            <w:r>
              <w:rPr>
                <w:rFonts w:ascii="Times New Roman" w:eastAsia="Times New Roman" w:hAnsi="Times New Roman" w:cs="Times New Roman"/>
                <w:color w:val="000000"/>
                <w:sz w:val="28"/>
                <w:szCs w:val="28"/>
              </w:rPr>
              <w:t xml:space="preserve"> рівня надання медичного </w:t>
            </w:r>
            <w:r>
              <w:rPr>
                <w:rFonts w:ascii="Times New Roman" w:eastAsia="Times New Roman" w:hAnsi="Times New Roman" w:cs="Times New Roman"/>
                <w:sz w:val="28"/>
                <w:szCs w:val="28"/>
              </w:rPr>
              <w:t>обслуговування</w:t>
            </w:r>
            <w:r>
              <w:rPr>
                <w:rFonts w:ascii="Times New Roman" w:eastAsia="Times New Roman" w:hAnsi="Times New Roman" w:cs="Times New Roman"/>
                <w:color w:val="000000"/>
                <w:sz w:val="28"/>
                <w:szCs w:val="28"/>
              </w:rPr>
              <w:t xml:space="preserve"> за рахунок </w:t>
            </w:r>
            <w:r>
              <w:rPr>
                <w:rFonts w:ascii="Times New Roman" w:eastAsia="Times New Roman" w:hAnsi="Times New Roman" w:cs="Times New Roman"/>
                <w:sz w:val="28"/>
                <w:szCs w:val="28"/>
              </w:rPr>
              <w:t>збільшення</w:t>
            </w:r>
            <w:r>
              <w:rPr>
                <w:rFonts w:ascii="Times New Roman" w:eastAsia="Times New Roman" w:hAnsi="Times New Roman" w:cs="Times New Roman"/>
                <w:color w:val="000000"/>
                <w:sz w:val="28"/>
                <w:szCs w:val="28"/>
              </w:rPr>
              <w:t xml:space="preserve"> надходжень від надання платних </w:t>
            </w:r>
            <w:r>
              <w:rPr>
                <w:rFonts w:ascii="Times New Roman" w:eastAsia="Times New Roman" w:hAnsi="Times New Roman" w:cs="Times New Roman"/>
                <w:sz w:val="28"/>
                <w:szCs w:val="28"/>
              </w:rPr>
              <w:t>послуг</w:t>
            </w:r>
            <w:r>
              <w:rPr>
                <w:rFonts w:ascii="Times New Roman" w:eastAsia="Times New Roman" w:hAnsi="Times New Roman" w:cs="Times New Roman"/>
                <w:color w:val="000000"/>
                <w:sz w:val="28"/>
                <w:szCs w:val="28"/>
              </w:rPr>
              <w:t xml:space="preserve"> </w:t>
            </w:r>
          </w:p>
        </w:tc>
        <w:tc>
          <w:tcPr>
            <w:tcW w:w="315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Збільшення витрат на деякі види платних послуг </w:t>
            </w:r>
          </w:p>
        </w:tc>
      </w:tr>
      <w:tr w:rsidR="00763559">
        <w:trPr>
          <w:trHeight w:val="450"/>
        </w:trPr>
        <w:tc>
          <w:tcPr>
            <w:tcW w:w="24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 місцевого </w:t>
            </w:r>
            <w:r>
              <w:rPr>
                <w:rFonts w:ascii="Times New Roman" w:eastAsia="Times New Roman" w:hAnsi="Times New Roman" w:cs="Times New Roman"/>
                <w:sz w:val="28"/>
                <w:szCs w:val="28"/>
              </w:rPr>
              <w:t>самоврядування</w:t>
            </w:r>
            <w:r>
              <w:rPr>
                <w:rFonts w:ascii="Times New Roman" w:eastAsia="Times New Roman" w:hAnsi="Times New Roman" w:cs="Times New Roman"/>
                <w:color w:val="000000"/>
                <w:sz w:val="28"/>
                <w:szCs w:val="28"/>
              </w:rPr>
              <w:t xml:space="preserve"> </w:t>
            </w:r>
          </w:p>
        </w:tc>
        <w:tc>
          <w:tcPr>
            <w:tcW w:w="393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Дотримання норм </w:t>
            </w:r>
            <w:r>
              <w:rPr>
                <w:rFonts w:ascii="Times New Roman" w:eastAsia="Times New Roman" w:hAnsi="Times New Roman" w:cs="Times New Roman"/>
                <w:sz w:val="28"/>
                <w:szCs w:val="28"/>
              </w:rPr>
              <w:t>чинного</w:t>
            </w:r>
            <w:r>
              <w:rPr>
                <w:rFonts w:ascii="Times New Roman" w:eastAsia="Times New Roman" w:hAnsi="Times New Roman" w:cs="Times New Roman"/>
                <w:color w:val="000000"/>
                <w:sz w:val="28"/>
                <w:szCs w:val="28"/>
              </w:rPr>
              <w:t xml:space="preserve"> законодавства </w:t>
            </w:r>
            <w:r>
              <w:rPr>
                <w:rFonts w:ascii="Times New Roman" w:eastAsia="Times New Roman" w:hAnsi="Times New Roman" w:cs="Times New Roman"/>
                <w:sz w:val="28"/>
                <w:szCs w:val="28"/>
              </w:rPr>
              <w:t>України</w:t>
            </w:r>
            <w:r>
              <w:rPr>
                <w:rFonts w:ascii="Times New Roman" w:eastAsia="Times New Roman" w:hAnsi="Times New Roman" w:cs="Times New Roman"/>
                <w:color w:val="000000"/>
                <w:sz w:val="28"/>
                <w:szCs w:val="28"/>
              </w:rPr>
              <w:t xml:space="preserve">. </w:t>
            </w:r>
          </w:p>
          <w:p w:rsidR="00763559" w:rsidRDefault="00BD59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коштів від надання платних послуг на виконання додаткових функцій, не передбачених програмою медичних гарантій.</w:t>
            </w:r>
          </w:p>
        </w:tc>
        <w:tc>
          <w:tcPr>
            <w:tcW w:w="3150" w:type="dxa"/>
            <w:tcMar>
              <w:top w:w="0" w:type="dxa"/>
              <w:bottom w:w="0" w:type="dxa"/>
            </w:tcMar>
          </w:tcPr>
          <w:p w:rsidR="00763559" w:rsidRDefault="00BD594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Відсутні </w:t>
            </w:r>
          </w:p>
        </w:tc>
      </w:tr>
    </w:tbl>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Механізм та заходи, які забезпечать розв’язання визначеної </w:t>
      </w:r>
      <w:r>
        <w:rPr>
          <w:rFonts w:ascii="Times New Roman" w:eastAsia="Times New Roman" w:hAnsi="Times New Roman" w:cs="Times New Roman"/>
          <w:b/>
          <w:sz w:val="28"/>
          <w:szCs w:val="28"/>
        </w:rPr>
        <w:t>проблеми</w:t>
      </w:r>
      <w:r>
        <w:rPr>
          <w:rFonts w:ascii="Times New Roman" w:eastAsia="Times New Roman" w:hAnsi="Times New Roman" w:cs="Times New Roman"/>
          <w:b/>
          <w:color w:val="000000"/>
          <w:sz w:val="28"/>
          <w:szCs w:val="28"/>
        </w:rPr>
        <w:t xml:space="preserve">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Проблема, яку передбачається розв’язати з прийняттям даного </w:t>
      </w:r>
      <w:r>
        <w:rPr>
          <w:rFonts w:ascii="Times New Roman" w:eastAsia="Times New Roman" w:hAnsi="Times New Roman" w:cs="Times New Roman"/>
          <w:sz w:val="28"/>
          <w:szCs w:val="28"/>
        </w:rPr>
        <w:t>рішення</w:t>
      </w:r>
      <w:r>
        <w:rPr>
          <w:rFonts w:ascii="Times New Roman" w:eastAsia="Times New Roman" w:hAnsi="Times New Roman" w:cs="Times New Roman"/>
          <w:color w:val="000000"/>
          <w:sz w:val="28"/>
          <w:szCs w:val="28"/>
        </w:rPr>
        <w:t xml:space="preserve">, не може бути розв’язана за допомогою ринкових механізмів і </w:t>
      </w:r>
      <w:r>
        <w:rPr>
          <w:rFonts w:ascii="Times New Roman" w:eastAsia="Times New Roman" w:hAnsi="Times New Roman" w:cs="Times New Roman"/>
          <w:sz w:val="28"/>
          <w:szCs w:val="28"/>
        </w:rPr>
        <w:t>потребує</w:t>
      </w:r>
      <w:r>
        <w:rPr>
          <w:rFonts w:ascii="Times New Roman" w:eastAsia="Times New Roman" w:hAnsi="Times New Roman" w:cs="Times New Roman"/>
          <w:color w:val="000000"/>
          <w:sz w:val="28"/>
          <w:szCs w:val="28"/>
        </w:rPr>
        <w:t xml:space="preserve"> державного регулювання шляхом визначення методики та організації встановлення тарифів на платні послуги в комунальних </w:t>
      </w:r>
      <w:r>
        <w:rPr>
          <w:rFonts w:ascii="Times New Roman" w:eastAsia="Times New Roman" w:hAnsi="Times New Roman" w:cs="Times New Roman"/>
          <w:sz w:val="28"/>
          <w:szCs w:val="28"/>
        </w:rPr>
        <w:t>некомерційних</w:t>
      </w:r>
      <w:r>
        <w:rPr>
          <w:rFonts w:ascii="Times New Roman" w:eastAsia="Times New Roman" w:hAnsi="Times New Roman" w:cs="Times New Roman"/>
          <w:color w:val="000000"/>
          <w:sz w:val="28"/>
          <w:szCs w:val="28"/>
        </w:rPr>
        <w:t xml:space="preserve"> підприємствах, виходячи з фактичних витрат, пов’язаних із їх </w:t>
      </w:r>
      <w:r>
        <w:rPr>
          <w:rFonts w:ascii="Times New Roman" w:eastAsia="Times New Roman" w:hAnsi="Times New Roman" w:cs="Times New Roman"/>
          <w:sz w:val="28"/>
          <w:szCs w:val="28"/>
        </w:rPr>
        <w:t>наданням</w:t>
      </w:r>
      <w:r>
        <w:rPr>
          <w:rFonts w:ascii="Times New Roman" w:eastAsia="Times New Roman" w:hAnsi="Times New Roman" w:cs="Times New Roman"/>
          <w:color w:val="000000"/>
          <w:sz w:val="28"/>
          <w:szCs w:val="28"/>
        </w:rPr>
        <w:t xml:space="preserve">.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сьогоднішній день, на законодавчому рівні, немає єдиного підходу до встановлення тарифів на платні послуги в комунальних </w:t>
      </w:r>
      <w:r>
        <w:rPr>
          <w:rFonts w:ascii="Times New Roman" w:eastAsia="Times New Roman" w:hAnsi="Times New Roman" w:cs="Times New Roman"/>
          <w:sz w:val="28"/>
          <w:szCs w:val="28"/>
        </w:rPr>
        <w:t>некомерційних</w:t>
      </w:r>
      <w:r>
        <w:rPr>
          <w:rFonts w:ascii="Times New Roman" w:eastAsia="Times New Roman" w:hAnsi="Times New Roman" w:cs="Times New Roman"/>
          <w:color w:val="000000"/>
          <w:sz w:val="28"/>
          <w:szCs w:val="28"/>
        </w:rPr>
        <w:t xml:space="preserve"> підприємств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w:t>
      </w:r>
    </w:p>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6. Оцінка виконання вимог регуляторного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xml:space="preserve"> залежно від </w:t>
      </w:r>
      <w:r>
        <w:rPr>
          <w:rFonts w:ascii="Times New Roman" w:eastAsia="Times New Roman" w:hAnsi="Times New Roman" w:cs="Times New Roman"/>
          <w:b/>
          <w:sz w:val="28"/>
          <w:szCs w:val="28"/>
        </w:rPr>
        <w:t>ресурсів</w:t>
      </w:r>
      <w:r>
        <w:rPr>
          <w:rFonts w:ascii="Times New Roman" w:eastAsia="Times New Roman" w:hAnsi="Times New Roman" w:cs="Times New Roman"/>
          <w:b/>
          <w:color w:val="000000"/>
          <w:sz w:val="28"/>
          <w:szCs w:val="28"/>
        </w:rPr>
        <w:t xml:space="preserve">, якими розпоряджаються органи виконавчої влади чи органи місцевого самоврядування, фізичні та юридичні особи, які </w:t>
      </w:r>
      <w:r>
        <w:rPr>
          <w:rFonts w:ascii="Times New Roman" w:eastAsia="Times New Roman" w:hAnsi="Times New Roman" w:cs="Times New Roman"/>
          <w:b/>
          <w:sz w:val="28"/>
          <w:szCs w:val="28"/>
        </w:rPr>
        <w:t>повинні</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впроваджувати</w:t>
      </w:r>
      <w:r>
        <w:rPr>
          <w:rFonts w:ascii="Times New Roman" w:eastAsia="Times New Roman" w:hAnsi="Times New Roman" w:cs="Times New Roman"/>
          <w:b/>
          <w:color w:val="000000"/>
          <w:sz w:val="28"/>
          <w:szCs w:val="28"/>
        </w:rPr>
        <w:t xml:space="preserve"> або виконувати ці вимоги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Положення про тарифи на платні послуги в комунальних </w:t>
      </w:r>
      <w:r>
        <w:rPr>
          <w:rFonts w:ascii="Times New Roman" w:eastAsia="Times New Roman" w:hAnsi="Times New Roman" w:cs="Times New Roman"/>
          <w:sz w:val="28"/>
          <w:szCs w:val="28"/>
        </w:rPr>
        <w:t>некомерційних</w:t>
      </w:r>
      <w:r>
        <w:rPr>
          <w:rFonts w:ascii="Times New Roman" w:eastAsia="Times New Roman" w:hAnsi="Times New Roman" w:cs="Times New Roman"/>
          <w:color w:val="000000"/>
          <w:sz w:val="28"/>
          <w:szCs w:val="28"/>
        </w:rPr>
        <w:t xml:space="preserve">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дає можливість забезпечити розрахунок собівартості платних послуг, закріпити граничний рівень рентабельності платних послуг, зобов’язання належного інформування мешканців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територіальної громади, а також порядок перерахунку платних послуг.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Встановлені розміри тарифів забезпечать комунальним некомерційним підприємствам охорони здоров’я беззбиткову роботу та можливість </w:t>
      </w:r>
      <w:r>
        <w:rPr>
          <w:rFonts w:ascii="Times New Roman" w:eastAsia="Times New Roman" w:hAnsi="Times New Roman" w:cs="Times New Roman"/>
          <w:sz w:val="28"/>
          <w:szCs w:val="28"/>
        </w:rPr>
        <w:t>залучити</w:t>
      </w:r>
      <w:r>
        <w:rPr>
          <w:rFonts w:ascii="Times New Roman" w:eastAsia="Times New Roman" w:hAnsi="Times New Roman" w:cs="Times New Roman"/>
          <w:color w:val="000000"/>
          <w:sz w:val="28"/>
          <w:szCs w:val="28"/>
        </w:rPr>
        <w:t xml:space="preserve"> кошти на поліпшення її матеріально-технічної бази та додаткових стимулів персоналу.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Виконання вимог даного рішення не потребує додаткових витрат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w:t>
      </w:r>
    </w:p>
    <w:p w:rsidR="00733620" w:rsidRDefault="00733620">
      <w:pPr>
        <w:spacing w:after="0" w:line="240" w:lineRule="auto"/>
        <w:ind w:left="1440" w:hanging="589"/>
        <w:jc w:val="both"/>
        <w:rPr>
          <w:rFonts w:ascii="Times New Roman" w:eastAsia="Times New Roman" w:hAnsi="Times New Roman" w:cs="Times New Roman"/>
          <w:b/>
          <w:color w:val="000000"/>
          <w:sz w:val="28"/>
          <w:szCs w:val="28"/>
        </w:rPr>
      </w:pPr>
    </w:p>
    <w:p w:rsidR="00733620" w:rsidRDefault="00733620">
      <w:pPr>
        <w:spacing w:after="0" w:line="240" w:lineRule="auto"/>
        <w:ind w:left="1440" w:hanging="589"/>
        <w:jc w:val="both"/>
        <w:rPr>
          <w:rFonts w:ascii="Times New Roman" w:eastAsia="Times New Roman" w:hAnsi="Times New Roman" w:cs="Times New Roman"/>
          <w:b/>
          <w:color w:val="000000"/>
          <w:sz w:val="28"/>
          <w:szCs w:val="28"/>
        </w:rPr>
      </w:pPr>
    </w:p>
    <w:p w:rsidR="00763559" w:rsidRDefault="00BD5941">
      <w:pPr>
        <w:spacing w:after="0" w:line="240" w:lineRule="auto"/>
        <w:ind w:left="1440" w:hanging="589"/>
        <w:jc w:val="both"/>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b/>
          <w:color w:val="000000"/>
          <w:sz w:val="28"/>
          <w:szCs w:val="28"/>
        </w:rPr>
        <w:lastRenderedPageBreak/>
        <w:t xml:space="preserve">ТЕСТ малого підприємництва (М-Тест)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Консультації з представниками мікро- та малого підприємництва щодо оцінки впливу регулювання.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Консультації щодо визначення впливу запропонованого регулювання на суб’єктів малого підприємництва (далі – СМП) не проводилися, оскільки </w:t>
      </w:r>
      <w:proofErr w:type="spellStart"/>
      <w:r>
        <w:rPr>
          <w:rFonts w:ascii="Times New Roman" w:eastAsia="Times New Roman" w:hAnsi="Times New Roman" w:cs="Times New Roman"/>
          <w:color w:val="000000"/>
          <w:sz w:val="28"/>
          <w:szCs w:val="28"/>
        </w:rPr>
        <w:t>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w:t>
      </w:r>
      <w:proofErr w:type="spellEnd"/>
      <w:r>
        <w:rPr>
          <w:rFonts w:ascii="Times New Roman" w:eastAsia="Times New Roman" w:hAnsi="Times New Roman" w:cs="Times New Roman"/>
          <w:color w:val="000000"/>
          <w:sz w:val="28"/>
          <w:szCs w:val="28"/>
        </w:rPr>
        <w:t xml:space="preserve"> рішення розроблено відповідно до постанови Кабінету Міністрів </w:t>
      </w:r>
      <w:r>
        <w:rPr>
          <w:rFonts w:ascii="Times New Roman" w:eastAsia="Times New Roman" w:hAnsi="Times New Roman" w:cs="Times New Roman"/>
          <w:sz w:val="28"/>
          <w:szCs w:val="28"/>
        </w:rPr>
        <w:t>України</w:t>
      </w:r>
      <w:r>
        <w:rPr>
          <w:rFonts w:ascii="Times New Roman" w:eastAsia="Times New Roman" w:hAnsi="Times New Roman" w:cs="Times New Roman"/>
          <w:color w:val="000000"/>
          <w:sz w:val="28"/>
          <w:szCs w:val="28"/>
        </w:rPr>
        <w:t xml:space="preserve"> від 17.09.1996 року № 1138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 метою запровадження єдиного </w:t>
      </w:r>
      <w:r>
        <w:rPr>
          <w:rFonts w:ascii="Times New Roman" w:eastAsia="Times New Roman" w:hAnsi="Times New Roman" w:cs="Times New Roman"/>
          <w:sz w:val="28"/>
          <w:szCs w:val="28"/>
        </w:rPr>
        <w:t>механізму</w:t>
      </w:r>
      <w:r>
        <w:rPr>
          <w:rFonts w:ascii="Times New Roman" w:eastAsia="Times New Roman" w:hAnsi="Times New Roman" w:cs="Times New Roman"/>
          <w:color w:val="000000"/>
          <w:sz w:val="28"/>
          <w:szCs w:val="28"/>
        </w:rPr>
        <w:t xml:space="preserve">, згідно з яким пацієнтам надається можливість у встановленому </w:t>
      </w:r>
      <w:r>
        <w:rPr>
          <w:rFonts w:ascii="Times New Roman" w:eastAsia="Times New Roman" w:hAnsi="Times New Roman" w:cs="Times New Roman"/>
          <w:sz w:val="28"/>
          <w:szCs w:val="28"/>
        </w:rPr>
        <w:t>законодавством</w:t>
      </w:r>
      <w:r>
        <w:rPr>
          <w:rFonts w:ascii="Times New Roman" w:eastAsia="Times New Roman" w:hAnsi="Times New Roman" w:cs="Times New Roman"/>
          <w:color w:val="000000"/>
          <w:sz w:val="28"/>
          <w:szCs w:val="28"/>
        </w:rPr>
        <w:t xml:space="preserve"> порядку отримати якісні платні послуги за </w:t>
      </w:r>
      <w:r>
        <w:rPr>
          <w:rFonts w:ascii="Times New Roman" w:eastAsia="Times New Roman" w:hAnsi="Times New Roman" w:cs="Times New Roman"/>
          <w:sz w:val="28"/>
          <w:szCs w:val="28"/>
        </w:rPr>
        <w:t>економічно</w:t>
      </w:r>
      <w:r>
        <w:rPr>
          <w:rFonts w:ascii="Times New Roman" w:eastAsia="Times New Roman" w:hAnsi="Times New Roman" w:cs="Times New Roman"/>
          <w:color w:val="000000"/>
          <w:sz w:val="28"/>
          <w:szCs w:val="28"/>
        </w:rPr>
        <w:t xml:space="preserve"> обґрунтованими тарифами і не потребує значних додаткових </w:t>
      </w:r>
      <w:r>
        <w:rPr>
          <w:rFonts w:ascii="Times New Roman" w:eastAsia="Times New Roman" w:hAnsi="Times New Roman" w:cs="Times New Roman"/>
          <w:sz w:val="28"/>
          <w:szCs w:val="28"/>
        </w:rPr>
        <w:t>витрат</w:t>
      </w:r>
      <w:r>
        <w:rPr>
          <w:rFonts w:ascii="Times New Roman" w:eastAsia="Times New Roman" w:hAnsi="Times New Roman" w:cs="Times New Roman"/>
          <w:color w:val="000000"/>
          <w:sz w:val="28"/>
          <w:szCs w:val="28"/>
        </w:rPr>
        <w:t xml:space="preserve">, а отже, загалом СМП є заінтересованими у прийнятті запропонованого </w:t>
      </w:r>
      <w:proofErr w:type="spellStart"/>
      <w:r>
        <w:rPr>
          <w:rFonts w:ascii="Times New Roman" w:eastAsia="Times New Roman" w:hAnsi="Times New Roman" w:cs="Times New Roman"/>
          <w:color w:val="000000"/>
          <w:sz w:val="28"/>
          <w:szCs w:val="28"/>
        </w:rPr>
        <w:t>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кту</w:t>
      </w:r>
      <w:proofErr w:type="spellEnd"/>
      <w:r>
        <w:rPr>
          <w:rFonts w:ascii="Times New Roman" w:eastAsia="Times New Roman" w:hAnsi="Times New Roman" w:cs="Times New Roman"/>
          <w:color w:val="000000"/>
          <w:sz w:val="28"/>
          <w:szCs w:val="28"/>
        </w:rPr>
        <w:t xml:space="preserve"> рішення.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Попередня оцінка впливу регулювання на СМП.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суб’єктів господарювання, що підпадають під дію </w:t>
      </w:r>
      <w:r>
        <w:rPr>
          <w:rFonts w:ascii="Times New Roman" w:eastAsia="Times New Roman" w:hAnsi="Times New Roman" w:cs="Times New Roman"/>
          <w:sz w:val="28"/>
          <w:szCs w:val="28"/>
        </w:rPr>
        <w:t>регулювання</w:t>
      </w:r>
      <w:r>
        <w:rPr>
          <w:rFonts w:ascii="Times New Roman" w:eastAsia="Times New Roman" w:hAnsi="Times New Roman" w:cs="Times New Roman"/>
          <w:color w:val="000000"/>
          <w:sz w:val="28"/>
          <w:szCs w:val="28"/>
        </w:rPr>
        <w:t xml:space="preserve"> є змінною та залежить від їх наміру отримати платні послуги за економічно обґрунтованими тарифами.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Потрібно зазначити, що пацієнт та/або суб’єкт господарювання може звернутись у комунальні некомерційні підприємства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щодо надання платних послуг за економічно обґрунтованими тарифами.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Розроблення коригуючих (пом'якшувальних) заходів для малого підприємництва щодо запропонованого регулювання не передбачено. </w:t>
      </w:r>
    </w:p>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7. Обґрунтування запропонованого строку дії регуляторного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xml:space="preserve">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Початок впровадження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з дати його опублікування. В терміні дії рішення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не обмежено і чинне до його відміни. Відповідно до вимог Закону України «Про засади державної </w:t>
      </w:r>
      <w:r>
        <w:rPr>
          <w:rFonts w:ascii="Times New Roman" w:eastAsia="Times New Roman" w:hAnsi="Times New Roman" w:cs="Times New Roman"/>
          <w:sz w:val="28"/>
          <w:szCs w:val="28"/>
        </w:rPr>
        <w:t>регуляторної</w:t>
      </w:r>
      <w:r>
        <w:rPr>
          <w:rFonts w:ascii="Times New Roman" w:eastAsia="Times New Roman" w:hAnsi="Times New Roman" w:cs="Times New Roman"/>
          <w:color w:val="000000"/>
          <w:sz w:val="28"/>
          <w:szCs w:val="28"/>
        </w:rPr>
        <w:t xml:space="preserve"> політики у сфері господарської діяльності» перегляд регуляторного акту може бути здійснений: </w:t>
      </w:r>
    </w:p>
    <w:p w:rsidR="00763559" w:rsidRDefault="00BD5941">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 підставі аналізу звіту про відстеження </w:t>
      </w:r>
      <w:r>
        <w:rPr>
          <w:rFonts w:ascii="Times New Roman" w:eastAsia="Times New Roman" w:hAnsi="Times New Roman" w:cs="Times New Roman"/>
          <w:sz w:val="28"/>
          <w:szCs w:val="28"/>
        </w:rPr>
        <w:t>результативності</w:t>
      </w:r>
      <w:r>
        <w:rPr>
          <w:rFonts w:ascii="Times New Roman" w:eastAsia="Times New Roman" w:hAnsi="Times New Roman" w:cs="Times New Roman"/>
          <w:color w:val="000000"/>
          <w:sz w:val="28"/>
          <w:szCs w:val="28"/>
        </w:rPr>
        <w:t xml:space="preserve"> цього регуляторного акту; </w:t>
      </w:r>
    </w:p>
    <w:p w:rsidR="00763559" w:rsidRDefault="00BD5941">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 xml:space="preserve">а ініціативою органу, який прийняв відповідний регуляторний акт; </w:t>
      </w:r>
    </w:p>
    <w:p w:rsidR="00763559" w:rsidRDefault="00BD5941">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інших випадках передбачених Конституцією та нормативно-правовими актами України.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разі зміни вищезазначених показників можливе внесення змін і </w:t>
      </w:r>
      <w:r>
        <w:rPr>
          <w:rFonts w:ascii="Times New Roman" w:eastAsia="Times New Roman" w:hAnsi="Times New Roman" w:cs="Times New Roman"/>
          <w:sz w:val="28"/>
          <w:szCs w:val="28"/>
        </w:rPr>
        <w:t>доповнень</w:t>
      </w:r>
      <w:r>
        <w:rPr>
          <w:rFonts w:ascii="Times New Roman" w:eastAsia="Times New Roman" w:hAnsi="Times New Roman" w:cs="Times New Roman"/>
          <w:color w:val="000000"/>
          <w:sz w:val="28"/>
          <w:szCs w:val="28"/>
        </w:rPr>
        <w:t xml:space="preserve"> до регуляторного акту у визначеному законодавством порядку. </w:t>
      </w:r>
    </w:p>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8. Визначення показників результативності дії регуляторного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xml:space="preserve">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Основними показниками результативності дії регуляторного акту є </w:t>
      </w:r>
      <w:r>
        <w:rPr>
          <w:rFonts w:ascii="Times New Roman" w:eastAsia="Times New Roman" w:hAnsi="Times New Roman" w:cs="Times New Roman"/>
          <w:sz w:val="28"/>
          <w:szCs w:val="28"/>
        </w:rPr>
        <w:t>стабільне</w:t>
      </w:r>
      <w:r>
        <w:rPr>
          <w:rFonts w:ascii="Times New Roman" w:eastAsia="Times New Roman" w:hAnsi="Times New Roman" w:cs="Times New Roman"/>
          <w:color w:val="000000"/>
          <w:sz w:val="28"/>
          <w:szCs w:val="28"/>
        </w:rPr>
        <w:t xml:space="preserve"> функціонування комунальних некомерційних підприємств охорони </w:t>
      </w:r>
      <w:r>
        <w:rPr>
          <w:rFonts w:ascii="Times New Roman" w:eastAsia="Times New Roman" w:hAnsi="Times New Roman" w:cs="Times New Roman"/>
          <w:color w:val="000000"/>
          <w:sz w:val="28"/>
          <w:szCs w:val="28"/>
        </w:rPr>
        <w:lastRenderedPageBreak/>
        <w:t xml:space="preserve">здоров’я Коломийської міської ради за економічно обґрунтованими тарифами на платні </w:t>
      </w:r>
      <w:r>
        <w:rPr>
          <w:rFonts w:ascii="Times New Roman" w:eastAsia="Times New Roman" w:hAnsi="Times New Roman" w:cs="Times New Roman"/>
          <w:sz w:val="28"/>
          <w:szCs w:val="28"/>
        </w:rPr>
        <w:t>послуги</w:t>
      </w:r>
      <w:r>
        <w:rPr>
          <w:rFonts w:ascii="Times New Roman" w:eastAsia="Times New Roman" w:hAnsi="Times New Roman" w:cs="Times New Roman"/>
          <w:color w:val="000000"/>
          <w:sz w:val="28"/>
          <w:szCs w:val="28"/>
        </w:rPr>
        <w:t xml:space="preserve">.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Показниками результативності запровадження цього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слід вважати: </w:t>
      </w:r>
    </w:p>
    <w:p w:rsidR="00763559" w:rsidRDefault="00BD5941">
      <w:pPr>
        <w:numPr>
          <w:ilvl w:val="0"/>
          <w:numId w:val="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суб’єктів господарювання, на які поширюється дія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w:t>
      </w:r>
    </w:p>
    <w:p w:rsidR="00763559" w:rsidRDefault="00BD5941">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розмір часу, що витрачається суб’єктами господарювання, </w:t>
      </w:r>
      <w:r>
        <w:rPr>
          <w:rFonts w:ascii="Times New Roman" w:eastAsia="Times New Roman" w:hAnsi="Times New Roman" w:cs="Times New Roman"/>
          <w:sz w:val="28"/>
          <w:szCs w:val="28"/>
        </w:rPr>
        <w:t>пов'язаними</w:t>
      </w:r>
      <w:r>
        <w:rPr>
          <w:rFonts w:ascii="Times New Roman" w:eastAsia="Times New Roman" w:hAnsi="Times New Roman" w:cs="Times New Roman"/>
          <w:color w:val="000000"/>
          <w:sz w:val="28"/>
          <w:szCs w:val="28"/>
        </w:rPr>
        <w:t xml:space="preserve"> з виконанням вимог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на отримання інформації про тарифи; </w:t>
      </w:r>
    </w:p>
    <w:p w:rsidR="00763559" w:rsidRDefault="00BD5941">
      <w:pPr>
        <w:numPr>
          <w:ilvl w:val="0"/>
          <w:numId w:val="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рівень поінформованості суб’єктів господарювання та фізичних осіб з положеннями даного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w:t>
      </w:r>
    </w:p>
    <w:p w:rsidR="00763559" w:rsidRDefault="00BD5941">
      <w:pPr>
        <w:numPr>
          <w:ilvl w:val="0"/>
          <w:numId w:val="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розмір надходжень до бюджетів різного рівня; </w:t>
      </w:r>
    </w:p>
    <w:p w:rsidR="00763559" w:rsidRDefault="00BD5941">
      <w:pPr>
        <w:numPr>
          <w:ilvl w:val="0"/>
          <w:numId w:val="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наданих платних послуг. </w:t>
      </w:r>
    </w:p>
    <w:p w:rsidR="00763559" w:rsidRDefault="00763559">
      <w:pPr>
        <w:spacing w:after="0" w:line="240" w:lineRule="auto"/>
        <w:ind w:firstLine="850"/>
        <w:jc w:val="both"/>
        <w:rPr>
          <w:rFonts w:ascii="Times New Roman" w:eastAsia="Times New Roman" w:hAnsi="Times New Roman" w:cs="Times New Roman"/>
          <w:b/>
          <w:sz w:val="28"/>
          <w:szCs w:val="28"/>
        </w:rPr>
      </w:pP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9. Визначення заходів, за допомогою яких здійснюватиметься </w:t>
      </w:r>
      <w:r>
        <w:rPr>
          <w:rFonts w:ascii="Times New Roman" w:eastAsia="Times New Roman" w:hAnsi="Times New Roman" w:cs="Times New Roman"/>
          <w:b/>
          <w:sz w:val="28"/>
          <w:szCs w:val="28"/>
        </w:rPr>
        <w:t>відстеження</w:t>
      </w:r>
      <w:r>
        <w:rPr>
          <w:rFonts w:ascii="Times New Roman" w:eastAsia="Times New Roman" w:hAnsi="Times New Roman" w:cs="Times New Roman"/>
          <w:b/>
          <w:color w:val="000000"/>
          <w:sz w:val="28"/>
          <w:szCs w:val="28"/>
        </w:rPr>
        <w:t xml:space="preserve"> результативності дії регуляторного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xml:space="preserve">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 одержання результатів відстеження: </w:t>
      </w:r>
    </w:p>
    <w:p w:rsidR="00763559" w:rsidRDefault="00BD5941">
      <w:pPr>
        <w:spacing w:after="36"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звітність комунальних некомерційних підприємств про планування, використання та отримання коштів за платні послуги; </w:t>
      </w:r>
    </w:p>
    <w:p w:rsidR="00763559" w:rsidRDefault="00BD5941">
      <w:pPr>
        <w:spacing w:after="36"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використання існуючої законодавчої та правової бази у сфері </w:t>
      </w:r>
      <w:r>
        <w:rPr>
          <w:rFonts w:ascii="Times New Roman" w:eastAsia="Times New Roman" w:hAnsi="Times New Roman" w:cs="Times New Roman"/>
          <w:sz w:val="28"/>
          <w:szCs w:val="28"/>
        </w:rPr>
        <w:t>надання</w:t>
      </w:r>
      <w:r>
        <w:rPr>
          <w:rFonts w:ascii="Times New Roman" w:eastAsia="Times New Roman" w:hAnsi="Times New Roman" w:cs="Times New Roman"/>
          <w:color w:val="000000"/>
          <w:sz w:val="28"/>
          <w:szCs w:val="28"/>
        </w:rPr>
        <w:t xml:space="preserve"> платних  послуг;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здійснення порівняльного аналізу.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Відстеження результативності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у разі його </w:t>
      </w:r>
      <w:r>
        <w:rPr>
          <w:rFonts w:ascii="Times New Roman" w:eastAsia="Times New Roman" w:hAnsi="Times New Roman" w:cs="Times New Roman"/>
          <w:sz w:val="28"/>
          <w:szCs w:val="28"/>
        </w:rPr>
        <w:t>прийняття</w:t>
      </w:r>
      <w:r>
        <w:rPr>
          <w:rFonts w:ascii="Times New Roman" w:eastAsia="Times New Roman" w:hAnsi="Times New Roman" w:cs="Times New Roman"/>
          <w:color w:val="000000"/>
          <w:sz w:val="28"/>
          <w:szCs w:val="28"/>
        </w:rPr>
        <w:t xml:space="preserve"> здійснюватиметься шляхом проведення порівняльного аналізу та </w:t>
      </w:r>
      <w:r>
        <w:rPr>
          <w:rFonts w:ascii="Times New Roman" w:eastAsia="Times New Roman" w:hAnsi="Times New Roman" w:cs="Times New Roman"/>
          <w:sz w:val="28"/>
          <w:szCs w:val="28"/>
        </w:rPr>
        <w:t>звітності</w:t>
      </w:r>
      <w:r>
        <w:rPr>
          <w:rFonts w:ascii="Times New Roman" w:eastAsia="Times New Roman" w:hAnsi="Times New Roman" w:cs="Times New Roman"/>
          <w:color w:val="000000"/>
          <w:sz w:val="28"/>
          <w:szCs w:val="28"/>
        </w:rPr>
        <w:t xml:space="preserve"> комунальних некомерційних підприємств охорони </w:t>
      </w:r>
      <w:r>
        <w:rPr>
          <w:rFonts w:ascii="Times New Roman" w:eastAsia="Times New Roman" w:hAnsi="Times New Roman" w:cs="Times New Roman"/>
          <w:sz w:val="28"/>
          <w:szCs w:val="28"/>
        </w:rPr>
        <w:t>здоров'я</w:t>
      </w:r>
      <w:r>
        <w:rPr>
          <w:rFonts w:ascii="Times New Roman" w:eastAsia="Times New Roman" w:hAnsi="Times New Roman" w:cs="Times New Roman"/>
          <w:color w:val="000000"/>
          <w:sz w:val="28"/>
          <w:szCs w:val="28"/>
        </w:rPr>
        <w:t xml:space="preserve">.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Базове відстеження результативності регуляторного акту буде </w:t>
      </w:r>
      <w:r>
        <w:rPr>
          <w:rFonts w:ascii="Times New Roman" w:eastAsia="Times New Roman" w:hAnsi="Times New Roman" w:cs="Times New Roman"/>
          <w:sz w:val="28"/>
          <w:szCs w:val="28"/>
        </w:rPr>
        <w:t>проведено</w:t>
      </w:r>
      <w:r>
        <w:rPr>
          <w:rFonts w:ascii="Times New Roman" w:eastAsia="Times New Roman" w:hAnsi="Times New Roman" w:cs="Times New Roman"/>
          <w:color w:val="000000"/>
          <w:sz w:val="28"/>
          <w:szCs w:val="28"/>
        </w:rPr>
        <w:t xml:space="preserve"> до набрання чинності рішення. </w:t>
      </w:r>
    </w:p>
    <w:p w:rsidR="00763559" w:rsidRDefault="00BD5941">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Повторне відстеження здійснюватиметься через рік після набуття </w:t>
      </w:r>
      <w:r>
        <w:rPr>
          <w:rFonts w:ascii="Times New Roman" w:eastAsia="Times New Roman" w:hAnsi="Times New Roman" w:cs="Times New Roman"/>
          <w:sz w:val="28"/>
          <w:szCs w:val="28"/>
        </w:rPr>
        <w:t>чинності</w:t>
      </w:r>
      <w:r>
        <w:rPr>
          <w:rFonts w:ascii="Times New Roman" w:eastAsia="Times New Roman" w:hAnsi="Times New Roman" w:cs="Times New Roman"/>
          <w:color w:val="000000"/>
          <w:sz w:val="28"/>
          <w:szCs w:val="28"/>
        </w:rPr>
        <w:t xml:space="preserve"> регуляторного акту, за результатами якого можливе здійснення </w:t>
      </w:r>
      <w:r>
        <w:rPr>
          <w:rFonts w:ascii="Times New Roman" w:eastAsia="Times New Roman" w:hAnsi="Times New Roman" w:cs="Times New Roman"/>
          <w:sz w:val="28"/>
          <w:szCs w:val="28"/>
        </w:rPr>
        <w:t>порівняння</w:t>
      </w:r>
      <w:r>
        <w:rPr>
          <w:rFonts w:ascii="Times New Roman" w:eastAsia="Times New Roman" w:hAnsi="Times New Roman" w:cs="Times New Roman"/>
          <w:color w:val="000000"/>
          <w:sz w:val="28"/>
          <w:szCs w:val="28"/>
        </w:rPr>
        <w:t xml:space="preserve"> базового та повторного відстеження. У разі виявлення </w:t>
      </w:r>
      <w:r>
        <w:rPr>
          <w:rFonts w:ascii="Times New Roman" w:eastAsia="Times New Roman" w:hAnsi="Times New Roman" w:cs="Times New Roman"/>
          <w:sz w:val="28"/>
          <w:szCs w:val="28"/>
        </w:rPr>
        <w:t>нерегульованих</w:t>
      </w:r>
      <w:r>
        <w:rPr>
          <w:rFonts w:ascii="Times New Roman" w:eastAsia="Times New Roman" w:hAnsi="Times New Roman" w:cs="Times New Roman"/>
          <w:color w:val="000000"/>
          <w:sz w:val="28"/>
          <w:szCs w:val="28"/>
        </w:rPr>
        <w:t xml:space="preserve"> та проблемних питань, вони будуть усунені шляхом внесення </w:t>
      </w:r>
      <w:r>
        <w:rPr>
          <w:rFonts w:ascii="Times New Roman" w:eastAsia="Times New Roman" w:hAnsi="Times New Roman" w:cs="Times New Roman"/>
          <w:sz w:val="28"/>
          <w:szCs w:val="28"/>
        </w:rPr>
        <w:t>відповідних</w:t>
      </w:r>
      <w:r>
        <w:rPr>
          <w:rFonts w:ascii="Times New Roman" w:eastAsia="Times New Roman" w:hAnsi="Times New Roman" w:cs="Times New Roman"/>
          <w:color w:val="000000"/>
          <w:sz w:val="28"/>
          <w:szCs w:val="28"/>
        </w:rPr>
        <w:t xml:space="preserve"> змін. </w:t>
      </w:r>
    </w:p>
    <w:p w:rsidR="00763559" w:rsidRDefault="00763559">
      <w:pPr>
        <w:spacing w:after="0" w:line="240" w:lineRule="auto"/>
        <w:ind w:firstLine="850"/>
        <w:jc w:val="both"/>
        <w:rPr>
          <w:rFonts w:ascii="Times New Roman" w:eastAsia="Times New Roman" w:hAnsi="Times New Roman" w:cs="Times New Roman"/>
          <w:sz w:val="28"/>
          <w:szCs w:val="28"/>
        </w:rPr>
      </w:pPr>
    </w:p>
    <w:p w:rsidR="00763559" w:rsidRDefault="00763559">
      <w:pPr>
        <w:spacing w:after="0" w:line="240" w:lineRule="auto"/>
        <w:ind w:firstLine="850"/>
        <w:jc w:val="both"/>
        <w:rPr>
          <w:rFonts w:ascii="Times New Roman" w:eastAsia="Times New Roman" w:hAnsi="Times New Roman" w:cs="Times New Roman"/>
          <w:sz w:val="28"/>
          <w:szCs w:val="28"/>
        </w:rPr>
      </w:pPr>
    </w:p>
    <w:p w:rsidR="00763559" w:rsidRDefault="00763559">
      <w:pPr>
        <w:spacing w:after="0" w:line="240" w:lineRule="auto"/>
        <w:ind w:firstLine="850"/>
        <w:jc w:val="both"/>
        <w:rPr>
          <w:rFonts w:ascii="Times New Roman" w:eastAsia="Times New Roman" w:hAnsi="Times New Roman" w:cs="Times New Roman"/>
          <w:sz w:val="28"/>
          <w:szCs w:val="28"/>
        </w:rPr>
      </w:pPr>
    </w:p>
    <w:p w:rsidR="00763559" w:rsidRDefault="00763559">
      <w:pPr>
        <w:spacing w:after="0" w:line="240" w:lineRule="auto"/>
        <w:ind w:firstLine="850"/>
        <w:jc w:val="both"/>
        <w:rPr>
          <w:rFonts w:ascii="Times New Roman" w:eastAsia="Times New Roman" w:hAnsi="Times New Roman" w:cs="Times New Roman"/>
          <w:sz w:val="28"/>
          <w:szCs w:val="28"/>
        </w:rPr>
      </w:pPr>
    </w:p>
    <w:p w:rsidR="00763559" w:rsidRDefault="00BD594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Перший заступник </w:t>
      </w:r>
      <w:r>
        <w:rPr>
          <w:rFonts w:ascii="Times New Roman" w:eastAsia="Times New Roman" w:hAnsi="Times New Roman" w:cs="Times New Roman"/>
          <w:b/>
          <w:color w:val="000000"/>
          <w:sz w:val="28"/>
          <w:szCs w:val="28"/>
        </w:rPr>
        <w:t>місько</w:t>
      </w:r>
      <w:r>
        <w:rPr>
          <w:rFonts w:ascii="Times New Roman" w:eastAsia="Times New Roman" w:hAnsi="Times New Roman" w:cs="Times New Roman"/>
          <w:b/>
          <w:sz w:val="28"/>
          <w:szCs w:val="28"/>
        </w:rPr>
        <w:t xml:space="preserve">го голови </w:t>
      </w:r>
      <w:r>
        <w:rPr>
          <w:rFonts w:ascii="Times New Roman" w:eastAsia="Times New Roman" w:hAnsi="Times New Roman" w:cs="Times New Roman"/>
          <w:b/>
          <w:color w:val="000000"/>
          <w:sz w:val="28"/>
          <w:szCs w:val="28"/>
        </w:rPr>
        <w:t xml:space="preserve">                                      Олег </w:t>
      </w:r>
      <w:r>
        <w:rPr>
          <w:rFonts w:ascii="Times New Roman" w:eastAsia="Times New Roman" w:hAnsi="Times New Roman" w:cs="Times New Roman"/>
          <w:b/>
          <w:sz w:val="28"/>
          <w:szCs w:val="28"/>
        </w:rPr>
        <w:t>ТОКАРЧУК</w:t>
      </w:r>
      <w:r>
        <w:rPr>
          <w:rFonts w:ascii="Times New Roman" w:eastAsia="Times New Roman" w:hAnsi="Times New Roman" w:cs="Times New Roman"/>
          <w:b/>
          <w:color w:val="000000"/>
          <w:sz w:val="28"/>
          <w:szCs w:val="28"/>
        </w:rPr>
        <w:t xml:space="preserve">                   </w:t>
      </w:r>
    </w:p>
    <w:p w:rsidR="00763559" w:rsidRDefault="00763559">
      <w:pPr>
        <w:spacing w:after="0" w:line="240" w:lineRule="auto"/>
        <w:ind w:firstLine="141"/>
        <w:jc w:val="both"/>
        <w:rPr>
          <w:rFonts w:ascii="Times New Roman" w:eastAsia="Times New Roman" w:hAnsi="Times New Roman" w:cs="Times New Roman"/>
          <w:b/>
          <w:sz w:val="28"/>
          <w:szCs w:val="28"/>
        </w:rPr>
      </w:pPr>
    </w:p>
    <w:p w:rsidR="00763559" w:rsidRDefault="00763559">
      <w:pPr>
        <w:rPr>
          <w:rFonts w:ascii="Times New Roman" w:eastAsia="Times New Roman" w:hAnsi="Times New Roman" w:cs="Times New Roman"/>
          <w:sz w:val="28"/>
          <w:szCs w:val="28"/>
        </w:rPr>
      </w:pPr>
    </w:p>
    <w:sectPr w:rsidR="00763559" w:rsidSect="00733620">
      <w:pgSz w:w="11906" w:h="16838"/>
      <w:pgMar w:top="850" w:right="578" w:bottom="1560"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13D"/>
    <w:multiLevelType w:val="multilevel"/>
    <w:tmpl w:val="4EB619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BA472A8"/>
    <w:multiLevelType w:val="multilevel"/>
    <w:tmpl w:val="B27CCC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ABA3E55"/>
    <w:multiLevelType w:val="multilevel"/>
    <w:tmpl w:val="FCB2E2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213271"/>
    <w:multiLevelType w:val="multilevel"/>
    <w:tmpl w:val="8F8A4A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59"/>
    <w:rsid w:val="00733620"/>
    <w:rsid w:val="00763559"/>
    <w:rsid w:val="00806434"/>
    <w:rsid w:val="00BD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DDD0"/>
  <w15:docId w15:val="{2EAA40D9-A28F-43CF-96CA-A2BC0457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4607D5"/>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DA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paragraph" w:styleId="af">
    <w:name w:val="List Paragraph"/>
    <w:basedOn w:val="a"/>
    <w:uiPriority w:val="34"/>
    <w:qFormat/>
    <w:rsid w:val="00D21930"/>
    <w:pPr>
      <w:ind w:left="720"/>
      <w:contextualSpacing/>
    </w:pPr>
  </w:style>
  <w:style w:type="paragraph" w:customStyle="1" w:styleId="rvps17">
    <w:name w:val="rvps17"/>
    <w:basedOn w:val="a"/>
    <w:rsid w:val="0028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84C4F"/>
  </w:style>
  <w:style w:type="character" w:customStyle="1" w:styleId="rvts64">
    <w:name w:val="rvts64"/>
    <w:basedOn w:val="a0"/>
    <w:rsid w:val="00284C4F"/>
  </w:style>
  <w:style w:type="paragraph" w:customStyle="1" w:styleId="rvps7">
    <w:name w:val="rvps7"/>
    <w:basedOn w:val="a"/>
    <w:rsid w:val="0028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84C4F"/>
  </w:style>
  <w:style w:type="paragraph" w:customStyle="1" w:styleId="rvps6">
    <w:name w:val="rvps6"/>
    <w:basedOn w:val="a"/>
    <w:rsid w:val="00284C4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Pr>
  </w:style>
  <w:style w:type="table" w:customStyle="1" w:styleId="af1">
    <w:basedOn w:val="TableNormal0"/>
    <w:pPr>
      <w:spacing w:after="0" w:line="240" w:lineRule="auto"/>
    </w:pPr>
    <w:tblPr>
      <w:tblStyleRowBandSize w:val="1"/>
      <w:tblStyleColBandSize w:val="1"/>
      <w:tblCellMar>
        <w:left w:w="115" w:type="dxa"/>
        <w:right w:w="115" w:type="dxa"/>
      </w:tblCellMar>
    </w:tblPr>
  </w:style>
  <w:style w:type="table" w:customStyle="1" w:styleId="af2">
    <w:basedOn w:val="TableNormal0"/>
    <w:pPr>
      <w:spacing w:after="0" w:line="240" w:lineRule="auto"/>
    </w:pPr>
    <w:tblPr>
      <w:tblStyleRowBandSize w:val="1"/>
      <w:tblStyleColBandSize w:val="1"/>
      <w:tblCellMar>
        <w:left w:w="115" w:type="dxa"/>
        <w:right w:w="115" w:type="dxa"/>
      </w:tblCellMar>
    </w:tblPr>
  </w:style>
  <w:style w:type="table" w:customStyle="1" w:styleId="af3">
    <w:basedOn w:val="TableNormal0"/>
    <w:pPr>
      <w:spacing w:after="0" w:line="240" w:lineRule="auto"/>
    </w:pPr>
    <w:tblPr>
      <w:tblStyleRowBandSize w:val="1"/>
      <w:tblStyleColBandSize w:val="1"/>
      <w:tblCellMar>
        <w:left w:w="115" w:type="dxa"/>
        <w:right w:w="115" w:type="dxa"/>
      </w:tblCellMar>
    </w:tblPr>
  </w:style>
  <w:style w:type="table" w:customStyle="1" w:styleId="af4">
    <w:basedOn w:val="TableNormal0"/>
    <w:pPr>
      <w:spacing w:after="0" w:line="240" w:lineRule="auto"/>
    </w:pPr>
    <w:tblPr>
      <w:tblStyleRowBandSize w:val="1"/>
      <w:tblStyleColBandSize w:val="1"/>
      <w:tblCellMar>
        <w:left w:w="115" w:type="dxa"/>
        <w:right w:w="115" w:type="dxa"/>
      </w:tblCellMar>
    </w:tblPr>
  </w:style>
  <w:style w:type="table" w:customStyle="1" w:styleId="af5">
    <w:basedOn w:val="TableNormal0"/>
    <w:pPr>
      <w:spacing w:after="0" w:line="240" w:lineRule="auto"/>
    </w:pPr>
    <w:tblPr>
      <w:tblStyleRowBandSize w:val="1"/>
      <w:tblStyleColBandSize w:val="1"/>
      <w:tblCellMar>
        <w:left w:w="115" w:type="dxa"/>
        <w:right w:w="115" w:type="dxa"/>
      </w:tblCellMar>
    </w:tblPr>
  </w:style>
  <w:style w:type="table" w:customStyle="1" w:styleId="af6">
    <w:basedOn w:val="TableNormal0"/>
    <w:pPr>
      <w:spacing w:after="0" w:line="240" w:lineRule="auto"/>
    </w:pPr>
    <w:tblPr>
      <w:tblStyleRowBandSize w:val="1"/>
      <w:tblStyleColBandSize w:val="1"/>
      <w:tblCellMar>
        <w:left w:w="115" w:type="dxa"/>
        <w:right w:w="115" w:type="dxa"/>
      </w:tblCellMar>
    </w:tblPr>
  </w:style>
  <w:style w:type="table" w:customStyle="1" w:styleId="af7">
    <w:basedOn w:val="TableNormal0"/>
    <w:pPr>
      <w:spacing w:after="0" w:line="240" w:lineRule="auto"/>
    </w:pPr>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115" w:type="dxa"/>
        <w:right w:w="115" w:type="dxa"/>
      </w:tblCellMar>
    </w:tblPr>
  </w:style>
  <w:style w:type="table" w:customStyle="1" w:styleId="af9">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H35Liyu3m4KEf+Ar1hAhZYrcg==">AMUW2mXgyvsXirOTtE1Zl0Mo5TeH5gDS6/Y7GmvI9Es9U8fOodbXAsImHBhzYCMu9GsvDPQ0SqltVujOI2DZPbgG4U3GjQWq9uBJOS4mmwVrYOS5agXO6RF3FoLOB6TnKDf4ozEQT+pcCjY/xny/0xqjfYbcWweb6kFU6LdAl3JNAlfFYaqPs8eJw9XYndboppvDFm1GgfshCMdM9ctutJ7GZnCnwtCDXS2sWm8LNikoyV8ZOy06rrsZIGOcpRCwEx7PDrDKmkokuayCSlcw0owtMdWaXBgEFQJVY0rosUk/WONx0yOE8iHoPb4HgGHudSaIRRnoxMwK0OSAAIYBa6P1aKTj257/Da6j6yEmjci9ooQfXBnIKO6fvtrcEb+VXOALYRgl+GrlVQULjXm83X6nqcDYoOMrAUKQiSLc+FRNzgpNjbj+qAvVuTCSXZcppJYql8EYz+nPfN2+bar/hAAVvktqQNr9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Токарчук</dc:creator>
  <cp:lastModifiedBy>Христина Богак</cp:lastModifiedBy>
  <cp:revision>3</cp:revision>
  <dcterms:created xsi:type="dcterms:W3CDTF">2021-05-11T20:29:00Z</dcterms:created>
  <dcterms:modified xsi:type="dcterms:W3CDTF">2021-10-07T12:42:00Z</dcterms:modified>
</cp:coreProperties>
</file>